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30" w14:textId="08CA9A68" w:rsidR="00DD0DAA" w:rsidRDefault="00DD0DAA" w:rsidP="00110AEE">
      <w:pPr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AE3D581" wp14:editId="598FB2ED">
            <wp:extent cx="5732145" cy="7931785"/>
            <wp:effectExtent l="0" t="0" r="1905" b="0"/>
            <wp:docPr id="22543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42129" w14:textId="77777777" w:rsidR="00DD0DAA" w:rsidRDefault="00DD0DAA" w:rsidP="00110AEE">
      <w:pPr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217284" w14:textId="77777777" w:rsidR="00DD0DAA" w:rsidRDefault="00DD0DAA" w:rsidP="00110AEE">
      <w:pPr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FF5342" w14:textId="3EE91D9A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7"/>
        <w:gridCol w:w="5944"/>
      </w:tblGrid>
      <w:tr w:rsidR="005D5B1C" w:rsidRPr="00DD0DAA" w14:paraId="776D93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9B3BE" w14:textId="77777777" w:rsidR="005D5B1C" w:rsidRDefault="00A74439" w:rsidP="00D91D7C">
            <w:pPr>
              <w:ind w:firstLine="72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12C4F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 w:rsidRPr="00110AEE">
              <w:rPr>
                <w:lang w:val="ru-RU"/>
              </w:rPr>
              <w:t>Муниципальное бюджетное общеобразовательное учреждение</w:t>
            </w:r>
            <w:r>
              <w:rPr>
                <w:lang w:val="ru-RU"/>
              </w:rPr>
              <w:t xml:space="preserve"> </w:t>
            </w:r>
            <w:r w:rsidRPr="00110AEE">
              <w:rPr>
                <w:lang w:val="ru-RU"/>
              </w:rPr>
              <w:t>«</w:t>
            </w:r>
            <w:proofErr w:type="spellStart"/>
            <w:r w:rsidRPr="00110AEE">
              <w:rPr>
                <w:lang w:val="ru-RU"/>
              </w:rPr>
              <w:t>Кырменская</w:t>
            </w:r>
            <w:proofErr w:type="spellEnd"/>
            <w:r w:rsidRPr="00110AEE">
              <w:rPr>
                <w:lang w:val="ru-RU"/>
              </w:rPr>
              <w:t xml:space="preserve"> основная общеобразовательная школа имени Героя Советского Союза  </w:t>
            </w:r>
            <w:proofErr w:type="spellStart"/>
            <w:r w:rsidRPr="00110AEE">
              <w:rPr>
                <w:lang w:val="ru-RU"/>
              </w:rPr>
              <w:t>Борсоева</w:t>
            </w:r>
            <w:proofErr w:type="spellEnd"/>
            <w:r w:rsidRPr="00110AEE">
              <w:rPr>
                <w:lang w:val="ru-RU"/>
              </w:rPr>
              <w:t xml:space="preserve"> В.Б.»</w:t>
            </w:r>
          </w:p>
        </w:tc>
      </w:tr>
      <w:tr w:rsidR="005D5B1C" w14:paraId="3D99F6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3C6D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129B6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Вероника Васильевна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Варнакова</w:t>
            </w:r>
            <w:proofErr w:type="spellEnd"/>
          </w:p>
        </w:tc>
      </w:tr>
      <w:tr w:rsidR="005D5B1C" w:rsidRPr="00110AEE" w14:paraId="7A0DE5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7F560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941D8" w14:textId="77777777" w:rsidR="00D91D7C" w:rsidRDefault="00110AEE" w:rsidP="00110AEE">
            <w:pPr>
              <w:ind w:right="-716" w:firstLine="720"/>
              <w:rPr>
                <w:lang w:val="ru-RU"/>
              </w:rPr>
            </w:pPr>
            <w:r w:rsidRPr="00110AEE">
              <w:rPr>
                <w:lang w:val="ru-RU"/>
              </w:rPr>
              <w:t>669124, Иркутская область, Баяндаевский район,</w:t>
            </w:r>
          </w:p>
          <w:p w14:paraId="1EAD511F" w14:textId="764174C3" w:rsidR="005D5B1C" w:rsidRPr="00110AEE" w:rsidRDefault="00110AEE" w:rsidP="00110AEE">
            <w:pPr>
              <w:ind w:right="-716" w:firstLine="72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10AEE">
              <w:rPr>
                <w:lang w:val="ru-RU"/>
              </w:rPr>
              <w:t xml:space="preserve">с. </w:t>
            </w:r>
            <w:proofErr w:type="spellStart"/>
            <w:r w:rsidRPr="00110AEE">
              <w:rPr>
                <w:lang w:val="ru-RU"/>
              </w:rPr>
              <w:t>Байша</w:t>
            </w:r>
            <w:proofErr w:type="spellEnd"/>
            <w:r w:rsidRPr="00110AEE">
              <w:rPr>
                <w:lang w:val="ru-RU"/>
              </w:rPr>
              <w:t>, ул.</w:t>
            </w:r>
            <w:r>
              <w:rPr>
                <w:lang w:val="ru-RU"/>
              </w:rPr>
              <w:t xml:space="preserve"> </w:t>
            </w:r>
            <w:r>
              <w:t xml:space="preserve">Школьная,1                                                                  </w:t>
            </w:r>
          </w:p>
        </w:tc>
      </w:tr>
      <w:tr w:rsidR="005D5B1C" w14:paraId="4EB236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03E3E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08CB2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89642795916</w:t>
            </w:r>
          </w:p>
        </w:tc>
      </w:tr>
      <w:tr w:rsidR="005D5B1C" w14:paraId="2DFEA5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84332" w14:textId="77777777" w:rsidR="005D5B1C" w:rsidRDefault="00A74439" w:rsidP="00455727">
            <w:pPr>
              <w:ind w:firstLine="72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69F6B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kirmaschool@mail.ru</w:t>
            </w:r>
          </w:p>
        </w:tc>
      </w:tr>
      <w:tr w:rsidR="005D5B1C" w:rsidRPr="00DD0DAA" w14:paraId="548398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0A867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94471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 w:rsidRPr="00110AEE">
              <w:rPr>
                <w:color w:val="000000"/>
                <w:shd w:val="clear" w:color="auto" w:fill="FFFFFF"/>
                <w:lang w:val="ru-RU"/>
              </w:rPr>
              <w:t>Муниципальное казенное учреждение «Управление образования администрации муниципального образования «Баяндаевский район» Иркутской области</w:t>
            </w:r>
          </w:p>
        </w:tc>
      </w:tr>
      <w:tr w:rsidR="005D5B1C" w14:paraId="0F67C1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85877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6AF17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1A72464F" w14:textId="3499985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Кырменская</w:t>
      </w:r>
      <w:proofErr w:type="spellEnd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spellStart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Байша</w:t>
      </w:r>
      <w:proofErr w:type="spellEnd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домах типовой застройки: </w:t>
      </w:r>
      <w:r w:rsidR="0020125B">
        <w:rPr>
          <w:rFonts w:hAnsi="Times New Roman" w:cs="Times New Roman"/>
          <w:color w:val="000000"/>
          <w:sz w:val="24"/>
          <w:szCs w:val="24"/>
          <w:lang w:val="ru-RU"/>
        </w:rPr>
        <w:t>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2012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Школой, </w:t>
      </w:r>
      <w:r w:rsidR="0020125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соседнем селе </w:t>
      </w:r>
      <w:proofErr w:type="spellStart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Нагатай</w:t>
      </w:r>
      <w:proofErr w:type="spellEnd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0014A6" w14:textId="684D60C6" w:rsidR="005D5B1C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дошкольного,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общего, основного общего образования. Также Школа реализует </w:t>
      </w:r>
      <w:r w:rsidR="0020125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</w:t>
      </w:r>
      <w:r w:rsidR="0020125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и программы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 детей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C27A8E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CB89B0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7AF97B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9E153B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E4045B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5D4554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F3CAF3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3EA2B5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D8E3B3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CC7253" w14:textId="77777777" w:rsidR="00D91D7C" w:rsidRPr="00110AEE" w:rsidRDefault="00D91D7C" w:rsidP="00D91D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24F6DF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14:paraId="601FCFA8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3F6E499B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ФГОС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дошкольного,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образования, основными образовательными программами,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050A9687" w14:textId="2C598244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 01.09.202</w:t>
      </w:r>
      <w:r w:rsidR="0049485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организовали обучение </w:t>
      </w:r>
      <w:r w:rsidR="0049485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9485D">
        <w:rPr>
          <w:rFonts w:hAnsi="Times New Roman" w:cs="Times New Roman"/>
          <w:color w:val="000000"/>
          <w:sz w:val="24"/>
          <w:szCs w:val="24"/>
          <w:lang w:val="ru-RU"/>
        </w:rPr>
        <w:t>, 5, 7 классах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49485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="004948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Мониторинг показал, что обучающ</w:t>
      </w:r>
      <w:r w:rsidR="00455727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ся не почувствовал</w:t>
      </w:r>
      <w:r w:rsidR="004557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переход. Учителя отмечают, что им стало проще оформлять </w:t>
      </w:r>
      <w:r w:rsidR="00455727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благодаря конструктору РП.</w:t>
      </w:r>
    </w:p>
    <w:p w14:paraId="0BF15F8A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615C45CC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2BEE9BBF" w14:textId="0C4208F2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 w:rsidR="0045572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7BD9B2CB" w14:textId="77777777" w:rsidR="005D5B1C" w:rsidRPr="00110AEE" w:rsidRDefault="00A74439" w:rsidP="00110A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69AD0FBA" w14:textId="73CA589B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 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F4147A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7667DABD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14:paraId="093F8085" w14:textId="77777777" w:rsidR="005D5B1C" w:rsidRPr="00110AEE" w:rsidRDefault="00A74439" w:rsidP="00110AEE">
      <w:pPr>
        <w:numPr>
          <w:ilvl w:val="0"/>
          <w:numId w:val="2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14:paraId="64322B88" w14:textId="77777777" w:rsidR="005D5B1C" w:rsidRPr="00110AEE" w:rsidRDefault="00A74439" w:rsidP="00110AEE">
      <w:pPr>
        <w:numPr>
          <w:ilvl w:val="0"/>
          <w:numId w:val="2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ежегодном анонимном социально-психологическом тестировании в режиме онлайн;</w:t>
      </w:r>
    </w:p>
    <w:p w14:paraId="73BCE99A" w14:textId="77777777" w:rsidR="005D5B1C" w:rsidRPr="00110AEE" w:rsidRDefault="00A74439" w:rsidP="00110AEE">
      <w:pPr>
        <w:numPr>
          <w:ilvl w:val="0"/>
          <w:numId w:val="2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14:paraId="315ABA0C" w14:textId="77777777" w:rsidR="005D5B1C" w:rsidRPr="00110AEE" w:rsidRDefault="00A74439" w:rsidP="00110AEE">
      <w:pPr>
        <w:numPr>
          <w:ilvl w:val="0"/>
          <w:numId w:val="2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14:paraId="00A03701" w14:textId="77777777" w:rsidR="005D5B1C" w:rsidRPr="00110AEE" w:rsidRDefault="00A74439" w:rsidP="00110AEE">
      <w:pPr>
        <w:numPr>
          <w:ilvl w:val="0"/>
          <w:numId w:val="2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14:paraId="1D6AD045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25C4B5AB" w14:textId="77777777" w:rsidR="005D5B1C" w:rsidRP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и д</w:t>
      </w:r>
      <w:r w:rsidR="00A74439" w:rsidRPr="00110AEE">
        <w:rPr>
          <w:rFonts w:hAnsi="Times New Roman" w:cs="Times New Roman"/>
          <w:color w:val="000000"/>
          <w:sz w:val="24"/>
          <w:szCs w:val="24"/>
          <w:lang w:val="ru-RU"/>
        </w:rPr>
        <w:t>ополнительное образование вед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A74439" w:rsidRPr="00110AEE">
        <w:rPr>
          <w:rFonts w:hAnsi="Times New Roman" w:cs="Times New Roman"/>
          <w:color w:val="000000"/>
          <w:sz w:val="24"/>
          <w:szCs w:val="24"/>
          <w:lang w:val="ru-RU"/>
        </w:rPr>
        <w:t>тся по</w:t>
      </w:r>
      <w:r w:rsidR="00A74439">
        <w:rPr>
          <w:rFonts w:hAnsi="Times New Roman" w:cs="Times New Roman"/>
          <w:color w:val="000000"/>
          <w:sz w:val="24"/>
          <w:szCs w:val="24"/>
        </w:rPr>
        <w:t> </w:t>
      </w:r>
      <w:r w:rsidR="00A74439" w:rsidRPr="00110AEE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14:paraId="067A34DB" w14:textId="34B61537" w:rsidR="005D5B1C" w:rsidRDefault="00A74439" w:rsidP="00110AEE">
      <w:pPr>
        <w:numPr>
          <w:ilvl w:val="0"/>
          <w:numId w:val="3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</w:t>
      </w:r>
      <w:proofErr w:type="spellEnd"/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4A7B95" w14:textId="77777777" w:rsidR="005D5B1C" w:rsidRDefault="00A74439" w:rsidP="00110AEE">
      <w:pPr>
        <w:numPr>
          <w:ilvl w:val="0"/>
          <w:numId w:val="3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73BFEF" w14:textId="77777777" w:rsidR="005D5B1C" w:rsidRDefault="00A74439" w:rsidP="00110AEE">
      <w:pPr>
        <w:numPr>
          <w:ilvl w:val="0"/>
          <w:numId w:val="3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9709E1" w14:textId="77777777" w:rsidR="005D5B1C" w:rsidRDefault="00A74439" w:rsidP="00110AEE">
      <w:pPr>
        <w:numPr>
          <w:ilvl w:val="0"/>
          <w:numId w:val="3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62DAFF" w14:textId="77777777" w:rsidR="005D5B1C" w:rsidRDefault="00A74439" w:rsidP="00110AEE">
      <w:pPr>
        <w:numPr>
          <w:ilvl w:val="0"/>
          <w:numId w:val="3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туристско-краеведческое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7855CF" w14:textId="319D4F5F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сентябре 202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опроса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естественно-научное 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процентов, туристско-краеведческое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17518875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ECAC4C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9AB77F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7E85D0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E04E02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1D8D93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CD1B24" w14:textId="77777777" w:rsidR="00110AEE" w:rsidRP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970CA6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3DCCE43E" w14:textId="77777777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785CF13E" w14:textId="77777777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6975"/>
      </w:tblGrid>
      <w:tr w:rsidR="005D5B1C" w14:paraId="117143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FD136" w14:textId="77777777" w:rsidR="005D5B1C" w:rsidRDefault="00A74439" w:rsidP="00110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9B77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5D5B1C" w:rsidRPr="00DD0DAA" w14:paraId="336E87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48098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6127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D5B1C" w14:paraId="2223CC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AEBF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B815A" w14:textId="77777777" w:rsidR="005D5B1C" w:rsidRDefault="00A74439" w:rsidP="00110AE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EAE47FE" w14:textId="77777777" w:rsidR="005D5B1C" w:rsidRDefault="00A74439" w:rsidP="00110AEE">
            <w:pPr>
              <w:numPr>
                <w:ilvl w:val="0"/>
                <w:numId w:val="4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0C9D23" w14:textId="77777777" w:rsidR="005D5B1C" w:rsidRDefault="00A74439" w:rsidP="00110AEE">
            <w:pPr>
              <w:numPr>
                <w:ilvl w:val="0"/>
                <w:numId w:val="4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F51498" w14:textId="77777777" w:rsidR="005D5B1C" w:rsidRDefault="00A74439" w:rsidP="00110AEE">
            <w:pPr>
              <w:numPr>
                <w:ilvl w:val="0"/>
                <w:numId w:val="4"/>
              </w:numPr>
              <w:ind w:left="780" w:right="180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5D5B1C" w14:paraId="3E4E22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2C48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5A04B" w14:textId="77777777" w:rsidR="005D5B1C" w:rsidRPr="00110AEE" w:rsidRDefault="00A74439" w:rsidP="00110AE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58034ACA" w14:textId="77777777" w:rsidR="005D5B1C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5916A8" w14:textId="77777777" w:rsidR="005D5B1C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C6D465" w14:textId="77777777" w:rsidR="005D5B1C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CEE45B" w14:textId="77777777" w:rsidR="005D5B1C" w:rsidRPr="00110AEE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131B63B5" w14:textId="77777777" w:rsidR="005D5B1C" w:rsidRPr="00110AEE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1CCCD8C5" w14:textId="77777777" w:rsidR="005D5B1C" w:rsidRPr="00110AEE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79A4B203" w14:textId="77777777" w:rsidR="005D5B1C" w:rsidRDefault="00A74439" w:rsidP="00110AEE">
            <w:pPr>
              <w:numPr>
                <w:ilvl w:val="0"/>
                <w:numId w:val="5"/>
              </w:numPr>
              <w:ind w:left="780" w:right="180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D5B1C" w:rsidRPr="00DD0DAA" w14:paraId="00EB20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10E2A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93B51" w14:textId="77777777" w:rsidR="005D5B1C" w:rsidRPr="00110AEE" w:rsidRDefault="00A74439" w:rsidP="00110AE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26559F5E" w14:textId="77777777" w:rsidR="005D5B1C" w:rsidRPr="00110AEE" w:rsidRDefault="00A74439" w:rsidP="00110AEE">
            <w:pPr>
              <w:numPr>
                <w:ilvl w:val="0"/>
                <w:numId w:val="6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3DCFA640" w14:textId="77777777" w:rsidR="005D5B1C" w:rsidRPr="00110AEE" w:rsidRDefault="00A74439" w:rsidP="00110AEE">
            <w:pPr>
              <w:numPr>
                <w:ilvl w:val="0"/>
                <w:numId w:val="6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6229BB91" w14:textId="77777777" w:rsidR="005D5B1C" w:rsidRPr="00110AEE" w:rsidRDefault="00A74439" w:rsidP="00110AEE">
            <w:pPr>
              <w:numPr>
                <w:ilvl w:val="0"/>
                <w:numId w:val="6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760D8D1A" w14:textId="77777777" w:rsidR="005D5B1C" w:rsidRPr="00110AEE" w:rsidRDefault="00A74439" w:rsidP="00110AEE">
            <w:pPr>
              <w:numPr>
                <w:ilvl w:val="0"/>
                <w:numId w:val="6"/>
              </w:numPr>
              <w:ind w:left="780" w:right="180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573A35AB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создано методическ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F29C6DF" w14:textId="77777777" w:rsidR="005D5B1C" w:rsidRPr="00110AEE" w:rsidRDefault="00A74439" w:rsidP="00110AEE">
      <w:pPr>
        <w:numPr>
          <w:ilvl w:val="0"/>
          <w:numId w:val="7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педагогов начального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и основного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14:paraId="30BF57F1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14:paraId="3150EBA9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086D7203" w14:textId="395AB284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2019–202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9"/>
        <w:gridCol w:w="2334"/>
        <w:gridCol w:w="1140"/>
        <w:gridCol w:w="1124"/>
        <w:gridCol w:w="1140"/>
        <w:gridCol w:w="943"/>
        <w:gridCol w:w="1231"/>
      </w:tblGrid>
      <w:tr w:rsidR="00931C1A" w14:paraId="620B3121" w14:textId="77777777" w:rsidTr="00931C1A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B98BB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F2E40" w14:textId="77777777" w:rsidR="00931C1A" w:rsidRDefault="00931C1A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E31CD" w14:textId="77777777" w:rsidR="00931C1A" w:rsidRDefault="00931C1A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97C89" w14:textId="77777777" w:rsidR="00931C1A" w:rsidRDefault="00931C1A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B5F60" w14:textId="77777777" w:rsidR="00931C1A" w:rsidRDefault="00931C1A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A5B6" w14:textId="0600E8E2" w:rsidR="00931C1A" w:rsidRPr="00931C1A" w:rsidRDefault="00931C1A" w:rsidP="00110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 учебный год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6A3EA" w14:textId="5BDD139B" w:rsidR="00931C1A" w:rsidRDefault="00931C1A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31C1A" w14:paraId="524F7743" w14:textId="77777777" w:rsidTr="00931C1A"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8B91F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2B6F2" w14:textId="77777777" w:rsidR="00931C1A" w:rsidRPr="00110AEE" w:rsidRDefault="00931C1A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5634" w14:textId="77777777" w:rsidR="00931C1A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4DF21" w14:textId="77777777" w:rsidR="00931C1A" w:rsidRPr="00110AEE" w:rsidRDefault="00931C1A" w:rsidP="00110A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0F7D1" w14:textId="77777777" w:rsidR="00931C1A" w:rsidRPr="00110AEE" w:rsidRDefault="00931C1A" w:rsidP="00110A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3588533A" w14:textId="560E7A7E" w:rsidR="00931C1A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FC618" w14:textId="5571C540" w:rsidR="00931C1A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931C1A" w14:paraId="2299361E" w14:textId="77777777" w:rsidTr="00931C1A"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F186F" w14:textId="77777777" w:rsidR="00931C1A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94505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9C3D5" w14:textId="77777777" w:rsidR="00931C1A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A9553" w14:textId="77777777" w:rsidR="00931C1A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F6DE9" w14:textId="77777777" w:rsidR="00931C1A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2DBA" w14:textId="047E267E" w:rsidR="00931C1A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87EE6" w14:textId="57F8700F" w:rsidR="00931C1A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31C1A" w14:paraId="0066F652" w14:textId="77777777" w:rsidTr="00931C1A"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DDA6A" w14:textId="77777777" w:rsidR="00931C1A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0F338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F7599" w14:textId="77777777" w:rsidR="00931C1A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F48A6" w14:textId="77777777" w:rsidR="00931C1A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2C884" w14:textId="77777777" w:rsidR="00931C1A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F971" w14:textId="294E79D8" w:rsidR="00931C1A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36357" w14:textId="74612053" w:rsidR="00931C1A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931C1A" w:rsidRPr="00DD0DAA" w14:paraId="4E3B8778" w14:textId="77777777" w:rsidTr="00931C1A"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4690E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EF996" w14:textId="77777777" w:rsidR="00931C1A" w:rsidRPr="00110AEE" w:rsidRDefault="00931C1A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99386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D546D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C96E4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47C648DA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572A1" w14:textId="44428A73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C1A" w14:paraId="3A7D213C" w14:textId="77777777" w:rsidTr="00931C1A"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8DF88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558D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2C056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1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99356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1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619E5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C790" w14:textId="77777777" w:rsidR="00931C1A" w:rsidRDefault="00931C1A" w:rsidP="00110AE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C1CE4" w14:textId="4E49D052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31C1A" w14:paraId="20BDA1A5" w14:textId="77777777" w:rsidTr="00931C1A"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0BC6E" w14:textId="77777777" w:rsidR="00931C1A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9CCA9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D3D3F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36929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62A7B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5082" w14:textId="77777777" w:rsidR="00931C1A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86955" w14:textId="7571E724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31C1A" w14:paraId="611F4A42" w14:textId="77777777" w:rsidTr="00931C1A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F0086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3D664" w14:textId="77777777" w:rsidR="00931C1A" w:rsidRDefault="00931C1A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49FA2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CD382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AEAE8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2AAAF7FE" w14:textId="77777777" w:rsidR="00931C1A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2A776" w14:textId="1361D166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31C1A" w:rsidRPr="00110AEE" w14:paraId="0B629843" w14:textId="77777777" w:rsidTr="00931C1A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0B181" w14:textId="77777777" w:rsidR="00931C1A" w:rsidRDefault="00931C1A" w:rsidP="00110AEE">
            <w:pPr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64813" w14:textId="77777777" w:rsidR="00931C1A" w:rsidRPr="00110AEE" w:rsidRDefault="00931C1A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110AEE">
              <w:rPr>
                <w:lang w:val="ru-RU"/>
              </w:rPr>
              <w:br/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F32C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8928A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A6A68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6E1ACCAF" w14:textId="77777777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1136A" w14:textId="0996828B" w:rsidR="00931C1A" w:rsidRPr="00110AEE" w:rsidRDefault="00931C1A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77F224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уменьшается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14:paraId="74914AEF" w14:textId="7CDE6FB6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3 ученика (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ЛУО на дому, 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ЛУО, 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УУО на дому).</w:t>
      </w:r>
    </w:p>
    <w:p w14:paraId="04F49655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14:paraId="3637F6BF" w14:textId="04132EDB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качество знаний</w:t>
      </w:r>
      <w:r>
        <w:rPr>
          <w:rFonts w:hAnsi="Times New Roman" w:cs="Times New Roman"/>
          <w:color w:val="000000"/>
          <w:sz w:val="24"/>
          <w:szCs w:val="24"/>
        </w:rPr>
        <w:t>» в 202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897" w:type="dxa"/>
        <w:tblInd w:w="-7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9"/>
        <w:gridCol w:w="693"/>
        <w:gridCol w:w="590"/>
        <w:gridCol w:w="1270"/>
        <w:gridCol w:w="1151"/>
        <w:gridCol w:w="554"/>
        <w:gridCol w:w="1416"/>
        <w:gridCol w:w="424"/>
        <w:gridCol w:w="844"/>
        <w:gridCol w:w="423"/>
        <w:gridCol w:w="845"/>
        <w:gridCol w:w="423"/>
        <w:gridCol w:w="990"/>
        <w:gridCol w:w="425"/>
      </w:tblGrid>
      <w:tr w:rsidR="005D5B1C" w:rsidRPr="00110AEE" w14:paraId="439EDCE2" w14:textId="77777777" w:rsidTr="00110AEE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1DC40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B3515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Всего</w:t>
            </w:r>
            <w:proofErr w:type="spellEnd"/>
            <w:r w:rsidRPr="00110AEE">
              <w:br/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обуч-ся</w:t>
            </w:r>
            <w:proofErr w:type="spellEnd"/>
          </w:p>
        </w:tc>
        <w:tc>
          <w:tcPr>
            <w:tcW w:w="206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01216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Из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них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2BD51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Окончили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5B8C5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Окончили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E506F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Не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07756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Переведены</w:t>
            </w:r>
            <w:proofErr w:type="spellEnd"/>
            <w:r w:rsidRPr="00110AEE">
              <w:br/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условно</w:t>
            </w:r>
            <w:proofErr w:type="spellEnd"/>
          </w:p>
        </w:tc>
      </w:tr>
      <w:tr w:rsidR="005D5B1C" w:rsidRPr="00110AEE" w14:paraId="59B58B19" w14:textId="77777777" w:rsidTr="00110AEE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C9E3F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FB00D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1C269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BE7F8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F0D46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441E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Из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> 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B1F51" w14:textId="77777777" w:rsidR="005D5B1C" w:rsidRPr="00110AEE" w:rsidRDefault="005D5B1C" w:rsidP="00110AEE">
            <w:pPr>
              <w:ind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D6055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</w:tr>
      <w:tr w:rsidR="00110AEE" w:rsidRPr="00110AEE" w14:paraId="2332D2FA" w14:textId="77777777" w:rsidTr="00110AEE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61F57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D1D9B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58458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31748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113E7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С</w:t>
            </w:r>
            <w:r w:rsidRPr="00110AEE">
              <w:br/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отметками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«4» и «5»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54A39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D6D96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С 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отметками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«5»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1EE3A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D25FF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79C4D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408C5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13C64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6A576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6979B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110AEE" w:rsidRPr="00110AEE" w14:paraId="1C7CCBC8" w14:textId="77777777" w:rsidTr="00110A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4871A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FD8D2" w14:textId="7F641378" w:rsidR="005D5B1C" w:rsidRPr="00110AEE" w:rsidRDefault="00931C1A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DCB2D" w14:textId="3D4BDF6D" w:rsidR="005D5B1C" w:rsidRPr="00110AEE" w:rsidRDefault="00931C1A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863DA" w14:textId="1C162D9A" w:rsidR="005D5B1C" w:rsidRPr="00110AEE" w:rsidRDefault="005D5B1C" w:rsidP="00110AEE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B6841" w14:textId="19E0381A" w:rsidR="005D5B1C" w:rsidRPr="00110AEE" w:rsidRDefault="005D5B1C" w:rsidP="00110AEE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5915" w14:textId="4C193DC9" w:rsidR="005D5B1C" w:rsidRPr="00110AEE" w:rsidRDefault="005D5B1C" w:rsidP="00110AEE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561CE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5FA3F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17A2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D660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04C59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DCD71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F6376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75FA2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</w:tr>
      <w:tr w:rsidR="00110AEE" w:rsidRPr="00110AEE" w14:paraId="77B4F453" w14:textId="77777777" w:rsidTr="00110A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27552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BB76F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905D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23E95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7B16C" w14:textId="4B1DE58E" w:rsidR="005D5B1C" w:rsidRPr="00110AEE" w:rsidRDefault="00931C1A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E472A" w14:textId="7CCD6879" w:rsidR="005D5B1C" w:rsidRPr="00110AEE" w:rsidRDefault="00931C1A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110AEE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E24F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2D88C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A699F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2CEDB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7615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CEB41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9FE77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23F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</w:tr>
      <w:tr w:rsidR="00110AEE" w:rsidRPr="00110AEE" w14:paraId="5B9EE621" w14:textId="77777777" w:rsidTr="00110A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E116E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F9DC6" w14:textId="6BB38A6C" w:rsidR="005D5B1C" w:rsidRPr="00110AEE" w:rsidRDefault="00931C1A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95AB" w14:textId="4CB35DB5" w:rsidR="005D5B1C" w:rsidRPr="00110AEE" w:rsidRDefault="00931C1A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E6158" w14:textId="22A4AD1B" w:rsidR="005D5B1C" w:rsidRPr="00110AEE" w:rsidRDefault="00931C1A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9247E" w14:textId="4FB6760E" w:rsidR="005D5B1C" w:rsidRPr="00110AEE" w:rsidRDefault="00931C1A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C01B" w14:textId="459C3ABD" w:rsidR="005D5B1C" w:rsidRPr="00110AEE" w:rsidRDefault="00931C1A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B867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2D8C6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317B2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D37D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E5BB9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17EAE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5B513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67E7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</w:tr>
      <w:tr w:rsidR="00110AEE" w:rsidRPr="00110AEE" w14:paraId="6DDF2E99" w14:textId="77777777" w:rsidTr="00110A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F5853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Итого</w:t>
            </w:r>
            <w:proofErr w:type="spellEnd"/>
            <w:r w:rsidR="00110AEE">
              <w:rPr>
                <w:rFonts w:hAnsi="Times New Roman" w:cs="Times New Roman"/>
                <w:color w:val="000000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C6E46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F52A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31880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FD10C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9E97" w14:textId="2BD00135" w:rsidR="005D5B1C" w:rsidRPr="00110AEE" w:rsidRDefault="001B3729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17%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7C98B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BA64D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7926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8E06D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668FF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6EFB3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6A9F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3B0B8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</w:tr>
    </w:tbl>
    <w:p w14:paraId="260BA6C9" w14:textId="0E1148AD" w:rsidR="005D5B1C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держится на том же уровне.</w:t>
      </w:r>
    </w:p>
    <w:p w14:paraId="6BF593E4" w14:textId="77777777" w:rsidR="00931C1A" w:rsidRDefault="00931C1A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155839" w14:textId="77777777" w:rsidR="00931C1A" w:rsidRDefault="00931C1A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2890A4" w14:textId="77777777" w:rsidR="00931C1A" w:rsidRDefault="00931C1A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8D9DB4" w14:textId="77777777" w:rsidR="00931C1A" w:rsidRDefault="00931C1A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8D606B" w14:textId="77777777" w:rsidR="00931C1A" w:rsidRDefault="00931C1A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49DD60" w14:textId="77777777" w:rsidR="00931C1A" w:rsidRDefault="00931C1A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73A4D3" w14:textId="77777777" w:rsidR="00931C1A" w:rsidRPr="00110AEE" w:rsidRDefault="00931C1A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0A2298" w14:textId="3916AFC6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качество знаний</w:t>
      </w:r>
      <w:r>
        <w:rPr>
          <w:rFonts w:hAnsi="Times New Roman" w:cs="Times New Roman"/>
          <w:color w:val="000000"/>
          <w:sz w:val="24"/>
          <w:szCs w:val="24"/>
        </w:rPr>
        <w:t>» в 202</w:t>
      </w:r>
      <w:r w:rsidR="00931C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"/>
        <w:gridCol w:w="623"/>
        <w:gridCol w:w="534"/>
        <w:gridCol w:w="886"/>
        <w:gridCol w:w="1023"/>
        <w:gridCol w:w="886"/>
        <w:gridCol w:w="1023"/>
        <w:gridCol w:w="414"/>
        <w:gridCol w:w="534"/>
        <w:gridCol w:w="310"/>
        <w:gridCol w:w="534"/>
        <w:gridCol w:w="310"/>
        <w:gridCol w:w="790"/>
        <w:gridCol w:w="386"/>
      </w:tblGrid>
      <w:tr w:rsidR="005D5B1C" w14:paraId="7F247EA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DF630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A6888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8DBC3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37DB6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A9FF6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768F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2F2AD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D5B1C" w14:paraId="5C16E6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AF800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8E840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2A755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A37AE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6D2D8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390FE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E4906" w14:textId="77777777" w:rsidR="005D5B1C" w:rsidRDefault="005D5B1C" w:rsidP="00110AE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44278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AEE" w14:paraId="1ABCE949" w14:textId="77777777" w:rsidTr="00931C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45E84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AD5CE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91063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638F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62443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0AD5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E8E2E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15DD8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9E6DC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A5306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FF1E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F49BC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C9AF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1141A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0AEE" w14:paraId="499C589D" w14:textId="77777777" w:rsidTr="00931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E6611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7E2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9DAB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26F4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2EB0E" w14:textId="3A000587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034C7" w14:textId="468AE38D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10AEE">
              <w:rPr>
                <w:lang w:val="ru-RU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59513" w14:textId="4B27432A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4F17D" w14:textId="4603E347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10AEE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11E5B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649A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42ED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49C4E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45C2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A131E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10AEE" w14:paraId="50162177" w14:textId="77777777" w:rsidTr="00931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05C79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854D7" w14:textId="127BCC08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8F7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01B5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75F48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F47E3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5BDB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AC3E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A733E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41B5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8CDC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A9BC9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7681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09D0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10AEE" w14:paraId="38C8D39F" w14:textId="77777777" w:rsidTr="00931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EA3F9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8E2D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C44F7" w14:textId="2891C0B5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E91CA" w14:textId="54AF4C5E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10AEE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BFF53" w14:textId="143C2C28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E040" w14:textId="63A868B7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10AEE">
              <w:rPr>
                <w:lang w:val="ru-RU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DF3E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D4E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B0A18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EF755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3760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4F2CA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32B5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186A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10AEE" w14:paraId="4CB5A392" w14:textId="77777777" w:rsidTr="00931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51C2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C2E88" w14:textId="1A8BAD41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F3F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84AE7" w14:textId="400F3B8E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10AEE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E5E66" w14:textId="15A8A5E3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87122" w14:textId="01F0ADD1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8E56A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5F8F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CCCF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FB9C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7F5C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C498D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E8F0D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29D9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10AEE" w14:paraId="462B59C5" w14:textId="77777777" w:rsidTr="00931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0E477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8D90" w14:textId="4FEB4B54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8892E" w14:textId="493301FE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38892" w14:textId="7CA57047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10AEE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B213B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6A64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4F2F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CD89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1CD4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CBB5D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CBCD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49C8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6CC8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121D3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10AEE" w14:paraId="2E83EF97" w14:textId="77777777" w:rsidTr="00931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FA44D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EC742" w14:textId="3665F83D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F0C0A" w14:textId="081CDD8A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DA60A" w14:textId="30AC4DE6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10AEE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78F44" w14:textId="5D37FB9C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2866" w14:textId="5F21E8D6" w:rsidR="005D5B1C" w:rsidRPr="00110AEE" w:rsidRDefault="00931C1A" w:rsidP="00110AEE">
            <w:pPr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C54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B758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C655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8813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EC53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6F67B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AADB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727F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0A09FAD0" w14:textId="7F4B9273" w:rsidR="001B3729" w:rsidRDefault="001B372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Таким образом, качество образования с 2 по 9 классы – 54.5 %. Данный уровень держится последние 2 года.</w:t>
      </w:r>
    </w:p>
    <w:p w14:paraId="7716EF84" w14:textId="66B5E219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ВПР проводили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 сентябре и октябре – в 5-9-х классах.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учеников совпадают с четвертными отметками в </w:t>
      </w:r>
      <w:proofErr w:type="spellStart"/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эл.журнале</w:t>
      </w:r>
      <w:proofErr w:type="spellEnd"/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компьютерной форме проводили ВПР в 6-х классах по предметам «История»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903A50" w14:textId="72CE89A0" w:rsidR="005D5B1C" w:rsidRPr="00D91D7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1D7C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D7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91D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p w14:paraId="0738125D" w14:textId="77777777" w:rsid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3729">
        <w:rPr>
          <w:rFonts w:ascii="Times New Roman" w:hAnsi="Times New Roman" w:cs="Times New Roman"/>
          <w:sz w:val="24"/>
          <w:szCs w:val="24"/>
          <w:lang w:val="ru-RU"/>
        </w:rPr>
        <w:t>Гунова</w:t>
      </w:r>
      <w:proofErr w:type="spellEnd"/>
      <w:r w:rsidRPr="001B3729">
        <w:rPr>
          <w:rFonts w:ascii="Times New Roman" w:hAnsi="Times New Roman" w:cs="Times New Roman"/>
          <w:sz w:val="24"/>
          <w:szCs w:val="24"/>
          <w:lang w:val="ru-RU"/>
        </w:rPr>
        <w:t xml:space="preserve"> В. </w:t>
      </w:r>
    </w:p>
    <w:p w14:paraId="041EA7C3" w14:textId="2F0FABA1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История 21 б. («4» от 21 до 29)</w:t>
      </w:r>
    </w:p>
    <w:p w14:paraId="2716A780" w14:textId="77777777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Обществознание 25 б. («4» от 24 до 31)</w:t>
      </w:r>
    </w:p>
    <w:p w14:paraId="2B24B42A" w14:textId="77777777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Русский язык 29 («4» от 23 до 28)</w:t>
      </w:r>
    </w:p>
    <w:p w14:paraId="3A2080DB" w14:textId="77777777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Математика 21 б. («4» от 15 до 21)</w:t>
      </w:r>
    </w:p>
    <w:p w14:paraId="65AAFBFE" w14:textId="77777777" w:rsid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3729">
        <w:rPr>
          <w:rFonts w:ascii="Times New Roman" w:hAnsi="Times New Roman" w:cs="Times New Roman"/>
          <w:sz w:val="24"/>
          <w:szCs w:val="24"/>
          <w:lang w:val="ru-RU"/>
        </w:rPr>
        <w:t>Хушеева</w:t>
      </w:r>
      <w:proofErr w:type="spellEnd"/>
      <w:r w:rsidRPr="001B3729">
        <w:rPr>
          <w:rFonts w:ascii="Times New Roman" w:hAnsi="Times New Roman" w:cs="Times New Roman"/>
          <w:sz w:val="24"/>
          <w:szCs w:val="24"/>
          <w:lang w:val="ru-RU"/>
        </w:rPr>
        <w:t xml:space="preserve"> Н. </w:t>
      </w:r>
    </w:p>
    <w:p w14:paraId="0BFC23FC" w14:textId="0D252938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География 24 б. («4» от 19 до 25)</w:t>
      </w:r>
    </w:p>
    <w:p w14:paraId="62FD2687" w14:textId="77777777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Русский язык 30 («5» от 29 до 33)</w:t>
      </w:r>
    </w:p>
    <w:p w14:paraId="24BBFAC9" w14:textId="77777777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Математика 19 б. («4» от 15 до 21)</w:t>
      </w:r>
    </w:p>
    <w:p w14:paraId="5A90C084" w14:textId="77777777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Обществознание 21 б. («3» от 14 до 23)</w:t>
      </w:r>
    </w:p>
    <w:p w14:paraId="63638AF5" w14:textId="77777777" w:rsid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3729">
        <w:rPr>
          <w:rFonts w:ascii="Times New Roman" w:hAnsi="Times New Roman" w:cs="Times New Roman"/>
          <w:sz w:val="24"/>
          <w:szCs w:val="24"/>
          <w:lang w:val="ru-RU"/>
        </w:rPr>
        <w:t>Пестонов</w:t>
      </w:r>
      <w:proofErr w:type="spellEnd"/>
      <w:r w:rsidRPr="001B3729">
        <w:rPr>
          <w:rFonts w:ascii="Times New Roman" w:hAnsi="Times New Roman" w:cs="Times New Roman"/>
          <w:sz w:val="24"/>
          <w:szCs w:val="24"/>
          <w:lang w:val="ru-RU"/>
        </w:rPr>
        <w:t xml:space="preserve"> Б. </w:t>
      </w:r>
    </w:p>
    <w:p w14:paraId="7E367D70" w14:textId="6B923762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География 16 б. («3» от 12 до 18)</w:t>
      </w:r>
    </w:p>
    <w:p w14:paraId="0B772AB3" w14:textId="77777777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Русский язык 27 («4» от 23 до 28)</w:t>
      </w:r>
    </w:p>
    <w:p w14:paraId="75ADD5FD" w14:textId="77777777" w:rsidR="001B3729" w:rsidRPr="001B3729" w:rsidRDefault="001B3729" w:rsidP="001B372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Математика 11 б. («3» от 8 до 14)</w:t>
      </w:r>
    </w:p>
    <w:p w14:paraId="693BA454" w14:textId="301DCD26" w:rsidR="005D5B1C" w:rsidRDefault="001B3729" w:rsidP="001B3729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729">
        <w:rPr>
          <w:rFonts w:ascii="Times New Roman" w:hAnsi="Times New Roman" w:cs="Times New Roman"/>
          <w:sz w:val="24"/>
          <w:szCs w:val="24"/>
          <w:lang w:val="ru-RU"/>
        </w:rPr>
        <w:t>Обществознание 22 б. («3» от 14 до 23) 11 баллов пересдача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AC790AF" w14:textId="11B5D894" w:rsidR="001B3729" w:rsidRDefault="001B3729" w:rsidP="001B3729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729">
        <w:rPr>
          <w:noProof/>
        </w:rPr>
        <w:drawing>
          <wp:inline distT="0" distB="0" distL="0" distR="0" wp14:anchorId="7915CEE6" wp14:editId="1E68B96D">
            <wp:extent cx="5732145" cy="2239010"/>
            <wp:effectExtent l="0" t="0" r="1905" b="0"/>
            <wp:docPr id="1116959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E55DD" w14:textId="77777777" w:rsidR="001B3729" w:rsidRPr="001B3729" w:rsidRDefault="001B3729" w:rsidP="001B3729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7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3729">
        <w:rPr>
          <w:rFonts w:hAnsi="Times New Roman" w:cs="Times New Roman"/>
          <w:color w:val="000000"/>
          <w:sz w:val="24"/>
          <w:szCs w:val="24"/>
          <w:lang w:val="ru-RU"/>
        </w:rPr>
        <w:tab/>
        <w:t>государственная итоговая аттестация обучающихся, освоивших образовательные программы основного общего образования, проведена организованно, без нарушений, согласно нормативным документам;</w:t>
      </w:r>
    </w:p>
    <w:p w14:paraId="5020B801" w14:textId="77777777" w:rsidR="001B3729" w:rsidRPr="001B3729" w:rsidRDefault="001B3729" w:rsidP="001B3729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7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3729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качество знаний и уровень подготовки выпускников 9 класса по всем предметам свидетельствует о соответствии ФГОС;  </w:t>
      </w:r>
    </w:p>
    <w:p w14:paraId="301C2506" w14:textId="123FEB76" w:rsidR="00110AEE" w:rsidRDefault="001B3729" w:rsidP="001B3729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7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3729">
        <w:rPr>
          <w:rFonts w:hAnsi="Times New Roman" w:cs="Times New Roman"/>
          <w:color w:val="000000"/>
          <w:sz w:val="24"/>
          <w:szCs w:val="24"/>
          <w:lang w:val="ru-RU"/>
        </w:rPr>
        <w:tab/>
        <w:t>выпускники 9 класса демонстрируют оптимальный уровень предметных знаний; сравнительный анализ результатов ГИА – 2023 показывает, что уровень обученности, средний  балл и качество знаний по всем предметам по школе не ниже районного, это свидетельствует о планомерной и систематической  работе учителей-предметников  по подготовке выпускников  к ГИА.</w:t>
      </w:r>
    </w:p>
    <w:p w14:paraId="42C53058" w14:textId="77777777" w:rsidR="00110AEE" w:rsidRPr="00110AEE" w:rsidRDefault="00110AEE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DC7FA8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231A01C9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37C346E0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для 2–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30A982" w14:textId="07C5E060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янва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ря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3 и по настоящее время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реализуем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 внеурочной деятельности «Разговоры о важном» в соответствии с письмом </w:t>
      </w:r>
      <w:proofErr w:type="spellStart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14:paraId="17E3BC64" w14:textId="77777777" w:rsidR="005D5B1C" w:rsidRPr="00110AEE" w:rsidRDefault="005D5B1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BF0BD7" w14:textId="77777777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742"/>
        <w:gridCol w:w="1266"/>
        <w:gridCol w:w="1454"/>
      </w:tblGrid>
      <w:tr w:rsidR="00110AEE" w14:paraId="453DDC38" w14:textId="77777777">
        <w:trPr>
          <w:gridAfter w:val="3"/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603D5" w14:textId="77777777" w:rsidR="00110AEE" w:rsidRDefault="00110AEE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</w:tr>
      <w:tr w:rsidR="00110AEE" w:rsidRPr="00110AEE" w14:paraId="39B05EB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62203" w14:textId="77777777" w:rsidR="00110AEE" w:rsidRDefault="00110AEE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3CCD8" w14:textId="77777777" w:rsidR="00110AEE" w:rsidRDefault="00110AEE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648C5" w14:textId="77777777" w:rsidR="00110AEE" w:rsidRPr="00110AEE" w:rsidRDefault="00110AEE" w:rsidP="00110AEE">
            <w:pPr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110AEE">
              <w:rPr>
                <w:lang w:val="ru-RU"/>
              </w:rPr>
              <w:br/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110AEE">
              <w:rPr>
                <w:lang w:val="ru-RU"/>
              </w:rPr>
              <w:br/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8049" w14:textId="77777777" w:rsidR="00110AEE" w:rsidRPr="00110AEE" w:rsidRDefault="00110AEE" w:rsidP="00110AE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колледж</w:t>
            </w:r>
          </w:p>
        </w:tc>
      </w:tr>
      <w:tr w:rsidR="00110AEE" w14:paraId="15FC4A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F59FE" w14:textId="77777777" w:rsidR="00110AEE" w:rsidRDefault="00110AEE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C3D3D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63071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2C60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10AEE" w14:paraId="11917C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37827" w14:textId="77777777" w:rsidR="00110AEE" w:rsidRDefault="00110AEE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52632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6FE38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6AB5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10AEE" w14:paraId="4F1CEC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A65F4" w14:textId="77777777" w:rsidR="00110AEE" w:rsidRDefault="00110AEE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60394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4189D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0FC53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B3729" w14:paraId="40B1DE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6B73C" w14:textId="6546FE52" w:rsidR="001B3729" w:rsidRPr="001B3729" w:rsidRDefault="001B3729" w:rsidP="00110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05DCD" w14:textId="6F977D1B" w:rsidR="001B3729" w:rsidRDefault="001B3729" w:rsidP="00110AE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B559F" w14:textId="21A7758A" w:rsidR="001B3729" w:rsidRDefault="001B3729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06790" w14:textId="3054E502" w:rsidR="001B3729" w:rsidRDefault="001B3729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14:paraId="23A2DC69" w14:textId="2195179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не изменилось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нет среднего образования.</w:t>
      </w:r>
    </w:p>
    <w:p w14:paraId="39EE5AB9" w14:textId="77777777" w:rsidR="005D5B1C" w:rsidRPr="00110AEE" w:rsidRDefault="005D5B1C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1B35FD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16F2E907" w14:textId="678C72B4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ую квалификационную категорию.</w:t>
      </w:r>
    </w:p>
    <w:p w14:paraId="7FE27B45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2E9FFC14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4A966867" w14:textId="77777777" w:rsidR="005D5B1C" w:rsidRPr="00110AEE" w:rsidRDefault="00A74439" w:rsidP="00110AEE">
      <w:pPr>
        <w:numPr>
          <w:ilvl w:val="0"/>
          <w:numId w:val="8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073008CB" w14:textId="77777777" w:rsidR="005D5B1C" w:rsidRPr="00110AEE" w:rsidRDefault="00A74439" w:rsidP="00110AEE">
      <w:pPr>
        <w:numPr>
          <w:ilvl w:val="0"/>
          <w:numId w:val="8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58CE1143" w14:textId="77777777" w:rsidR="005D5B1C" w:rsidRDefault="00A74439" w:rsidP="00110AEE">
      <w:pPr>
        <w:numPr>
          <w:ilvl w:val="0"/>
          <w:numId w:val="8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79160C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644FBAFA" w14:textId="77777777" w:rsidR="005D5B1C" w:rsidRPr="00110AEE" w:rsidRDefault="00A74439" w:rsidP="00110AEE">
      <w:pPr>
        <w:numPr>
          <w:ilvl w:val="0"/>
          <w:numId w:val="9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61C4E2F5" w14:textId="77777777" w:rsidR="005D5B1C" w:rsidRPr="00110AEE" w:rsidRDefault="00A74439" w:rsidP="00110AEE">
      <w:pPr>
        <w:numPr>
          <w:ilvl w:val="0"/>
          <w:numId w:val="9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14:paraId="5943BE8C" w14:textId="77777777" w:rsidR="005D5B1C" w:rsidRPr="00110AEE" w:rsidRDefault="00A74439" w:rsidP="00110AEE">
      <w:pPr>
        <w:numPr>
          <w:ilvl w:val="0"/>
          <w:numId w:val="9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14:paraId="4566B725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108CF317" w14:textId="77777777" w:rsidR="005D5B1C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567B5F" w14:textId="77777777" w:rsidR="005D5B1C" w:rsidRDefault="00A74439" w:rsidP="00110AEE">
      <w:pPr>
        <w:numPr>
          <w:ilvl w:val="0"/>
          <w:numId w:val="10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10695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C79FF6" w14:textId="77777777" w:rsidR="005D5B1C" w:rsidRDefault="00A74439" w:rsidP="00110AEE">
      <w:pPr>
        <w:numPr>
          <w:ilvl w:val="0"/>
          <w:numId w:val="10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507FE7" w14:textId="77777777" w:rsidR="005D5B1C" w:rsidRDefault="00A74439" w:rsidP="00110AEE">
      <w:pPr>
        <w:numPr>
          <w:ilvl w:val="0"/>
          <w:numId w:val="10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478B19" w14:textId="77777777" w:rsidR="005D5B1C" w:rsidRDefault="00A74439" w:rsidP="00110AEE">
      <w:pPr>
        <w:numPr>
          <w:ilvl w:val="0"/>
          <w:numId w:val="10"/>
        </w:numPr>
        <w:ind w:left="780" w:right="18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470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B0112D" w14:textId="77777777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14:paraId="528FD60B" w14:textId="77777777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9"/>
        <w:gridCol w:w="2849"/>
        <w:gridCol w:w="2768"/>
        <w:gridCol w:w="2295"/>
      </w:tblGrid>
      <w:tr w:rsidR="005D5B1C" w:rsidRPr="00DD0DAA" w14:paraId="165264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35702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DE0F6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C134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DA4A6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110AEE">
              <w:rPr>
                <w:lang w:val="ru-RU"/>
              </w:rPr>
              <w:br/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5D5B1C" w14:paraId="148280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8CE8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D886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7D061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21312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5D5B1C" w14:paraId="7EDEB8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68AB4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41539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F1309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A064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14</w:t>
            </w:r>
          </w:p>
        </w:tc>
      </w:tr>
      <w:tr w:rsidR="005D5B1C" w14:paraId="3C576C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A1BD5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A986A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5F2C6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10134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F6EB9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5D5B1C" w14:paraId="38D8EA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8F516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F069D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D82A9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A79A2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5B1C" w14:paraId="435CD1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5C2F2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4A862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Электронные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BC26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AE415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5AD05846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14:paraId="05D75B7C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0. Мультимедийные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300.</w:t>
      </w:r>
    </w:p>
    <w:p w14:paraId="31DD66A9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15B8273B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14:paraId="54C5C0F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4189EA2D" w14:textId="77777777" w:rsidR="005D5B1C" w:rsidRPr="00D91D7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91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62E99DA2" w14:textId="77777777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37512F29" w14:textId="77777777" w:rsidR="005D5B1C" w:rsidRDefault="00A74439" w:rsidP="00110AEE">
      <w:pPr>
        <w:numPr>
          <w:ilvl w:val="0"/>
          <w:numId w:val="11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8B1388" w14:textId="77777777" w:rsidR="005D5B1C" w:rsidRDefault="00A74439" w:rsidP="00110AEE">
      <w:pPr>
        <w:numPr>
          <w:ilvl w:val="0"/>
          <w:numId w:val="11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7927DE" w14:textId="77777777" w:rsidR="005D5B1C" w:rsidRDefault="00110AEE" w:rsidP="00110AEE">
      <w:pPr>
        <w:numPr>
          <w:ilvl w:val="0"/>
          <w:numId w:val="11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A7443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4439"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A7443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4439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A74439">
        <w:rPr>
          <w:rFonts w:hAnsi="Times New Roman" w:cs="Times New Roman"/>
          <w:color w:val="000000"/>
          <w:sz w:val="24"/>
          <w:szCs w:val="24"/>
        </w:rPr>
        <w:t>;</w:t>
      </w:r>
    </w:p>
    <w:p w14:paraId="1A949E0A" w14:textId="77777777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этаже здания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размещены кабинеты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14:paraId="527FB5E1" w14:textId="77777777" w:rsidR="005D5B1C" w:rsidRPr="00110AEE" w:rsidRDefault="005D5B1C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716730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019045E1" w14:textId="225A5EC3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16D56703" w14:textId="09E5835A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</w:t>
      </w:r>
      <w:r w:rsidR="001B37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процентов. 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14:paraId="3859AB81" w14:textId="6DDCACA2" w:rsidR="005D5B1C" w:rsidRPr="00DD0DAA" w:rsidRDefault="005D5B1C" w:rsidP="00110AEE">
      <w:pPr>
        <w:ind w:firstLine="720"/>
        <w:rPr>
          <w:lang w:val="ru-RU"/>
        </w:rPr>
      </w:pPr>
    </w:p>
    <w:p w14:paraId="63153370" w14:textId="77777777" w:rsidR="005D5B1C" w:rsidRPr="00DD0DAA" w:rsidRDefault="005D5B1C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72330C" w14:textId="77777777" w:rsidR="00110AEE" w:rsidRDefault="00110AEE" w:rsidP="003C49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256A2D" w14:textId="77777777" w:rsidR="003C498B" w:rsidRDefault="003C498B" w:rsidP="003C49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336BCC" w14:textId="77777777" w:rsidR="003C498B" w:rsidRPr="003C498B" w:rsidRDefault="003C498B" w:rsidP="003C49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1D3763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14:paraId="44E2BD9C" w14:textId="65ACCD23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декабря 202</w:t>
      </w:r>
      <w:r w:rsidR="003C498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9"/>
        <w:gridCol w:w="1475"/>
        <w:gridCol w:w="1497"/>
      </w:tblGrid>
      <w:tr w:rsidR="005D5B1C" w14:paraId="208DCC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0F20C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2912C" w14:textId="77777777" w:rsidR="005D5B1C" w:rsidRDefault="00A74439" w:rsidP="00110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82484" w14:textId="77777777" w:rsidR="005D5B1C" w:rsidRDefault="00A74439" w:rsidP="00110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D5B1C" w14:paraId="23213CE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AF761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D5B1C" w14:paraId="78CA4E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21E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7AF6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0091C" w14:textId="7B6D44B4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1</w:t>
            </w:r>
            <w:r w:rsidR="003C498B">
              <w:rPr>
                <w:lang w:val="ru-RU"/>
              </w:rPr>
              <w:t>3</w:t>
            </w:r>
          </w:p>
        </w:tc>
      </w:tr>
      <w:tr w:rsidR="005D5B1C" w14:paraId="79BE41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296CF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03D9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6D0A0" w14:textId="35E2C5E2" w:rsidR="005D5B1C" w:rsidRPr="00110AEE" w:rsidRDefault="003C498B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D5B1C" w14:paraId="659AFD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947A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DF2E3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BAA90" w14:textId="6105F12B" w:rsidR="005D5B1C" w:rsidRPr="00110AEE" w:rsidRDefault="003C498B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D5B1C" w14:paraId="36CBEB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63187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6B4A0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C3AE3" w14:textId="41C307B6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C4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35CB5A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FA8B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88355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32FBE" w14:textId="4317DCC8" w:rsidR="005D5B1C" w:rsidRPr="003C498B" w:rsidRDefault="00A74439" w:rsidP="00110AEE">
            <w:pPr>
              <w:ind w:firstLine="72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3C4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5D5B1C" w14:paraId="2C3976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97564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955AA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860E2" w14:textId="59E72F53" w:rsidR="005D5B1C" w:rsidRPr="003C498B" w:rsidRDefault="003C498B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  <w:tr w:rsidR="005D5B1C" w14:paraId="11A927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60321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2C635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AA218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7894B3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D9C49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6AD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BCD02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17F273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82C2B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3652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B9867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53D262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64B17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B965B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41B90" w14:textId="3D28D51F" w:rsidR="005D5B1C" w:rsidRDefault="003C498B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15E73E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991BC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8B44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83572" w14:textId="1BD01710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C4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465F38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DC65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E41CF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F6C01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B1C" w14:paraId="48C9344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9CE1F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56C67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C8FE6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5D5B1C" w14:paraId="2D34E7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7A42B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1E2AE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21DFA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190CD8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1217E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CECA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00A6D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2BA1CD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3AB0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9371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386A8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369D44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DB698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2EB31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587F3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033CFB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03652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0D74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FC9CA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001826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06D56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F681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94139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18B29A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AEA6C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FFA71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793EC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B1C" w14:paraId="25E77BC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F0610" w14:textId="0E19ECB7" w:rsidR="005D5B1C" w:rsidRPr="003C498B" w:rsidRDefault="00A74439" w:rsidP="00110AEE">
            <w:pPr>
              <w:ind w:firstLine="72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  <w:r w:rsidR="003C4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3F33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D4186" w14:textId="77777777" w:rsidR="005D5B1C" w:rsidRDefault="005D5B1C" w:rsidP="00110AEE">
            <w:pPr>
              <w:ind w:firstLine="720"/>
            </w:pPr>
          </w:p>
        </w:tc>
      </w:tr>
      <w:tr w:rsidR="005D5B1C" w14:paraId="76AF0D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49A26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A6C43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129D" w14:textId="38C102FC" w:rsidR="005D5B1C" w:rsidRPr="00110AEE" w:rsidRDefault="003C498B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D5B1C" w14:paraId="33FCF3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0E8DB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1F7BF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A1A3A" w14:textId="77777777" w:rsidR="005D5B1C" w:rsidRDefault="005D5B1C" w:rsidP="00110AEE">
            <w:pPr>
              <w:ind w:firstLine="720"/>
            </w:pPr>
          </w:p>
        </w:tc>
      </w:tr>
      <w:tr w:rsidR="005D5B1C" w14:paraId="03DC64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AEF5C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D52AB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95772" w14:textId="77777777" w:rsidR="005D5B1C" w:rsidRPr="00110AEE" w:rsidRDefault="005D5B1C" w:rsidP="00110AEE">
            <w:pPr>
              <w:ind w:firstLine="720"/>
              <w:rPr>
                <w:lang w:val="ru-RU"/>
              </w:rPr>
            </w:pPr>
          </w:p>
        </w:tc>
      </w:tr>
      <w:tr w:rsidR="005D5B1C" w14:paraId="70587B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51298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73421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78079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B1C" w14:paraId="3F02A9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3B36E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4AAC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85571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7D5502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6288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1F5C5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E2B6E" w14:textId="32B153DA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C4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13F9A2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C95D5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CDE6E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DD176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B1C" w14:paraId="3AF943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0E5AE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82BE9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97278" w14:textId="2280B24F" w:rsidR="005D5B1C" w:rsidRDefault="003C498B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29693B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FCF3E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E1F76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9FCEE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09FA7D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AE13A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F533A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893CA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B1C" w14:paraId="38B8B5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5F9C4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BCBA4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01A97" w14:textId="6F2FC27C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C4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537B74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0F9E9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0216F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653B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25C473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AA9EF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6137B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657D6" w14:textId="7321B383" w:rsidR="005D5B1C" w:rsidRDefault="003C498B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23FCAE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D3421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5D033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0F1E5" w14:textId="2190E52F" w:rsidR="005D5B1C" w:rsidRDefault="003C498B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01CEE66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10C3A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D5B1C" w14:paraId="57D606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92B38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BF995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2ABD0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D5B1C" w14:paraId="127DCB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68B1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1225F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068B6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5B1C" w14:paraId="027927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704B0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BC8AD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6EA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1CD706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1650F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EE50A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59376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2D3B6D6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23DC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8104B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5FEC4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573EBF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2190F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83735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AAF2A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3632FF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3B2D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5FC06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24161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3D9CE4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E315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722E8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2EB62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360BFF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6EECD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409BC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65446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1DB3F2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CB8E4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DADE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5AE7E" w14:textId="0E84C3D4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C4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D5B1C" w14:paraId="42DB24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5A46B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14D0D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5BDB2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14:paraId="6C168C6A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14:paraId="3815B21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5D5B1C" w:rsidRPr="00110AEE" w:rsidSect="005D5B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0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87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11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D1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F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E5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97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22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F3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36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34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637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1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053589">
    <w:abstractNumId w:val="9"/>
  </w:num>
  <w:num w:numId="2" w16cid:durableId="1113136354">
    <w:abstractNumId w:val="1"/>
  </w:num>
  <w:num w:numId="3" w16cid:durableId="1380743286">
    <w:abstractNumId w:val="7"/>
  </w:num>
  <w:num w:numId="4" w16cid:durableId="1259369468">
    <w:abstractNumId w:val="11"/>
  </w:num>
  <w:num w:numId="5" w16cid:durableId="1044527190">
    <w:abstractNumId w:val="8"/>
  </w:num>
  <w:num w:numId="6" w16cid:durableId="28578064">
    <w:abstractNumId w:val="0"/>
  </w:num>
  <w:num w:numId="7" w16cid:durableId="2059433589">
    <w:abstractNumId w:val="4"/>
  </w:num>
  <w:num w:numId="8" w16cid:durableId="1364860278">
    <w:abstractNumId w:val="6"/>
  </w:num>
  <w:num w:numId="9" w16cid:durableId="2143493603">
    <w:abstractNumId w:val="2"/>
  </w:num>
  <w:num w:numId="10" w16cid:durableId="1639145616">
    <w:abstractNumId w:val="10"/>
  </w:num>
  <w:num w:numId="11" w16cid:durableId="1025404263">
    <w:abstractNumId w:val="3"/>
  </w:num>
  <w:num w:numId="12" w16cid:durableId="665211569">
    <w:abstractNumId w:val="12"/>
  </w:num>
  <w:num w:numId="13" w16cid:durableId="765078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10AEE"/>
    <w:rsid w:val="001B3729"/>
    <w:rsid w:val="0020125B"/>
    <w:rsid w:val="002D33B1"/>
    <w:rsid w:val="002D3591"/>
    <w:rsid w:val="003514A0"/>
    <w:rsid w:val="003C498B"/>
    <w:rsid w:val="00455727"/>
    <w:rsid w:val="0049485D"/>
    <w:rsid w:val="004F7E17"/>
    <w:rsid w:val="005A05CE"/>
    <w:rsid w:val="005D5B1C"/>
    <w:rsid w:val="00653AF6"/>
    <w:rsid w:val="00931C1A"/>
    <w:rsid w:val="00A74439"/>
    <w:rsid w:val="00B73A5A"/>
    <w:rsid w:val="00D91D7C"/>
    <w:rsid w:val="00DD0DA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7300"/>
  <w15:docId w15:val="{4EDF00A9-8FE5-4EF8-9D06-E2ED800C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Александра Тыхеева</cp:lastModifiedBy>
  <cp:revision>3</cp:revision>
  <dcterms:created xsi:type="dcterms:W3CDTF">2024-04-16T07:40:00Z</dcterms:created>
  <dcterms:modified xsi:type="dcterms:W3CDTF">2024-05-02T08:55:00Z</dcterms:modified>
</cp:coreProperties>
</file>