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33FEA" w14:textId="50C6D0B4" w:rsidR="00D91D7C" w:rsidRPr="00110AEE" w:rsidRDefault="00D91D7C" w:rsidP="00D91D7C">
      <w:pPr>
        <w:ind w:left="-993" w:firstLine="72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76AA5E99" wp14:editId="246D68FE">
            <wp:extent cx="6728460" cy="9589938"/>
            <wp:effectExtent l="0" t="0" r="0" b="0"/>
            <wp:docPr id="15564426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510" cy="9597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F5342" w14:textId="77777777" w:rsidR="005D5B1C" w:rsidRPr="00110AEE" w:rsidRDefault="00A74439" w:rsidP="00110AEE">
      <w:pPr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Общие 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67"/>
        <w:gridCol w:w="5944"/>
      </w:tblGrid>
      <w:tr w:rsidR="005D5B1C" w:rsidRPr="00D91D7C" w14:paraId="776D939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9B3BE" w14:textId="77777777" w:rsidR="005D5B1C" w:rsidRDefault="00A74439" w:rsidP="00D91D7C">
            <w:pPr>
              <w:ind w:firstLine="72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12C4F" w14:textId="77777777" w:rsidR="005D5B1C" w:rsidRPr="00110AEE" w:rsidRDefault="00110AEE" w:rsidP="00110AEE">
            <w:pPr>
              <w:ind w:firstLine="720"/>
              <w:rPr>
                <w:lang w:val="ru-RU"/>
              </w:rPr>
            </w:pPr>
            <w:r w:rsidRPr="00110AEE">
              <w:rPr>
                <w:lang w:val="ru-RU"/>
              </w:rPr>
              <w:t>Муниципальное бюджетное общеобразовательное учреждение</w:t>
            </w:r>
            <w:r>
              <w:rPr>
                <w:lang w:val="ru-RU"/>
              </w:rPr>
              <w:t xml:space="preserve"> </w:t>
            </w:r>
            <w:r w:rsidRPr="00110AEE">
              <w:rPr>
                <w:lang w:val="ru-RU"/>
              </w:rPr>
              <w:t>«</w:t>
            </w:r>
            <w:proofErr w:type="spellStart"/>
            <w:r w:rsidRPr="00110AEE">
              <w:rPr>
                <w:lang w:val="ru-RU"/>
              </w:rPr>
              <w:t>Кырменская</w:t>
            </w:r>
            <w:proofErr w:type="spellEnd"/>
            <w:r w:rsidRPr="00110AEE">
              <w:rPr>
                <w:lang w:val="ru-RU"/>
              </w:rPr>
              <w:t xml:space="preserve"> основная общеобразовательная школа имени Героя Советского Союза  </w:t>
            </w:r>
            <w:proofErr w:type="spellStart"/>
            <w:r w:rsidRPr="00110AEE">
              <w:rPr>
                <w:lang w:val="ru-RU"/>
              </w:rPr>
              <w:t>Борсоева</w:t>
            </w:r>
            <w:proofErr w:type="spellEnd"/>
            <w:r w:rsidRPr="00110AEE">
              <w:rPr>
                <w:lang w:val="ru-RU"/>
              </w:rPr>
              <w:t xml:space="preserve"> В.Б.»</w:t>
            </w:r>
          </w:p>
        </w:tc>
      </w:tr>
      <w:tr w:rsidR="005D5B1C" w14:paraId="3D99F6A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3C6DF" w14:textId="77777777" w:rsidR="005D5B1C" w:rsidRDefault="00A74439" w:rsidP="00110AEE">
            <w:pPr>
              <w:ind w:firstLine="72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129B6" w14:textId="77777777" w:rsidR="005D5B1C" w:rsidRPr="00110AEE" w:rsidRDefault="00110AEE" w:rsidP="00110AEE">
            <w:pPr>
              <w:ind w:firstLine="72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Вероника Васильевна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Варнакова</w:t>
            </w:r>
            <w:proofErr w:type="spellEnd"/>
          </w:p>
        </w:tc>
      </w:tr>
      <w:tr w:rsidR="005D5B1C" w:rsidRPr="00110AEE" w14:paraId="7A0DE5A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7F560" w14:textId="77777777" w:rsidR="005D5B1C" w:rsidRDefault="00A74439" w:rsidP="00110AEE">
            <w:pPr>
              <w:ind w:firstLine="72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941D8" w14:textId="77777777" w:rsidR="00D91D7C" w:rsidRDefault="00110AEE" w:rsidP="00110AEE">
            <w:pPr>
              <w:ind w:right="-716" w:firstLine="720"/>
              <w:rPr>
                <w:lang w:val="ru-RU"/>
              </w:rPr>
            </w:pPr>
            <w:r w:rsidRPr="00110AEE">
              <w:rPr>
                <w:lang w:val="ru-RU"/>
              </w:rPr>
              <w:t>669124, Иркутская область, Баяндаевский район,</w:t>
            </w:r>
          </w:p>
          <w:p w14:paraId="1EAD511F" w14:textId="764174C3" w:rsidR="005D5B1C" w:rsidRPr="00110AEE" w:rsidRDefault="00110AEE" w:rsidP="00110AEE">
            <w:pPr>
              <w:ind w:right="-716" w:firstLine="72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110AEE">
              <w:rPr>
                <w:lang w:val="ru-RU"/>
              </w:rPr>
              <w:t xml:space="preserve">с. </w:t>
            </w:r>
            <w:proofErr w:type="spellStart"/>
            <w:r w:rsidRPr="00110AEE">
              <w:rPr>
                <w:lang w:val="ru-RU"/>
              </w:rPr>
              <w:t>Байша</w:t>
            </w:r>
            <w:proofErr w:type="spellEnd"/>
            <w:r w:rsidRPr="00110AEE">
              <w:rPr>
                <w:lang w:val="ru-RU"/>
              </w:rPr>
              <w:t>, ул.</w:t>
            </w:r>
            <w:r>
              <w:rPr>
                <w:lang w:val="ru-RU"/>
              </w:rPr>
              <w:t xml:space="preserve"> </w:t>
            </w:r>
            <w:r>
              <w:t xml:space="preserve">Школьная,1                                                                  </w:t>
            </w:r>
          </w:p>
        </w:tc>
      </w:tr>
      <w:tr w:rsidR="005D5B1C" w14:paraId="4EB236A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03E3E" w14:textId="77777777" w:rsidR="005D5B1C" w:rsidRDefault="00A74439" w:rsidP="00110AEE">
            <w:pPr>
              <w:ind w:firstLine="72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08CB2" w14:textId="77777777" w:rsidR="005D5B1C" w:rsidRPr="00110AEE" w:rsidRDefault="00110AEE" w:rsidP="00110AEE">
            <w:pPr>
              <w:ind w:firstLine="72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89642795916</w:t>
            </w:r>
          </w:p>
        </w:tc>
      </w:tr>
      <w:tr w:rsidR="005D5B1C" w14:paraId="2DFEA5F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84332" w14:textId="77777777" w:rsidR="005D5B1C" w:rsidRDefault="00A74439" w:rsidP="00110AEE">
            <w:pPr>
              <w:ind w:firstLine="72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669F6B" w14:textId="77777777" w:rsidR="005D5B1C" w:rsidRDefault="00110AEE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kirmaschool@mail.ru</w:t>
            </w:r>
          </w:p>
        </w:tc>
      </w:tr>
      <w:tr w:rsidR="005D5B1C" w:rsidRPr="00D91D7C" w14:paraId="548398C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0A867" w14:textId="77777777" w:rsidR="005D5B1C" w:rsidRDefault="00A74439" w:rsidP="00110AEE">
            <w:pPr>
              <w:ind w:firstLine="72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94471" w14:textId="77777777" w:rsidR="005D5B1C" w:rsidRPr="00110AEE" w:rsidRDefault="00110AEE" w:rsidP="00110AEE">
            <w:pPr>
              <w:ind w:firstLine="720"/>
              <w:rPr>
                <w:lang w:val="ru-RU"/>
              </w:rPr>
            </w:pPr>
            <w:r w:rsidRPr="00110AEE">
              <w:rPr>
                <w:color w:val="000000"/>
                <w:shd w:val="clear" w:color="auto" w:fill="FFFFFF"/>
                <w:lang w:val="ru-RU"/>
              </w:rPr>
              <w:t>Муниципальное казенное учреждение «Управление образования администрации муниципального образования «Баяндаевский район» Иркутской области</w:t>
            </w:r>
          </w:p>
        </w:tc>
      </w:tr>
      <w:tr w:rsidR="005D5B1C" w14:paraId="0F67C16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85877" w14:textId="77777777" w:rsidR="005D5B1C" w:rsidRDefault="00A74439" w:rsidP="00110AEE">
            <w:pPr>
              <w:ind w:firstLine="72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6AF17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 w:rsid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</w:tbl>
    <w:p w14:paraId="1A72464F" w14:textId="7777777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Кырменская</w:t>
      </w:r>
      <w:proofErr w:type="spellEnd"/>
      <w:r w:rsid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— Школа) расположена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селе </w:t>
      </w:r>
      <w:proofErr w:type="spellStart"/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Байша</w:t>
      </w:r>
      <w:proofErr w:type="spellEnd"/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. Большинство семей обучающихся проживают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домах типовой застройки: 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84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— рядом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Школой, 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соседнем селе </w:t>
      </w:r>
      <w:proofErr w:type="spellStart"/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Нагатай</w:t>
      </w:r>
      <w:proofErr w:type="spellEnd"/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D0014A6" w14:textId="77777777" w:rsidR="005D5B1C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дошкольного,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общего, основного общего образования. Также Школа реализует образовательные программы дополнительного образования детей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CC27A8E" w14:textId="77777777" w:rsidR="00D91D7C" w:rsidRDefault="00D91D7C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3CB89B0" w14:textId="77777777" w:rsidR="00D91D7C" w:rsidRDefault="00D91D7C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F7AF97B" w14:textId="77777777" w:rsidR="00D91D7C" w:rsidRDefault="00D91D7C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79E153B" w14:textId="77777777" w:rsidR="00D91D7C" w:rsidRDefault="00D91D7C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4E4045B" w14:textId="77777777" w:rsidR="00D91D7C" w:rsidRDefault="00D91D7C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85D4554" w14:textId="77777777" w:rsidR="00D91D7C" w:rsidRDefault="00D91D7C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FF3CAF3" w14:textId="77777777" w:rsidR="00D91D7C" w:rsidRDefault="00D91D7C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43EA2B5" w14:textId="77777777" w:rsidR="00D91D7C" w:rsidRDefault="00D91D7C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AD8E3B3" w14:textId="77777777" w:rsidR="00D91D7C" w:rsidRDefault="00D91D7C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8CC7253" w14:textId="77777777" w:rsidR="00D91D7C" w:rsidRPr="00110AEE" w:rsidRDefault="00D91D7C" w:rsidP="00D91D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724F6DF" w14:textId="77777777" w:rsidR="005D5B1C" w:rsidRPr="00110AEE" w:rsidRDefault="00A74439" w:rsidP="00110AEE">
      <w:pPr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Аналитическая часть</w:t>
      </w:r>
    </w:p>
    <w:p w14:paraId="601FCFA8" w14:textId="77777777" w:rsidR="005D5B1C" w:rsidRPr="00110AEE" w:rsidRDefault="00A74439" w:rsidP="00110AEE">
      <w:pPr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110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14:paraId="3F6E499B" w14:textId="7777777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Федерации», ФГОС 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дошкольного, 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общего, основного общего образования, основными образовательными программами,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14:paraId="050A9687" w14:textId="7777777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С 01.09.2022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организовали обучение 1-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м 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по ООП, разработанным по обновленным ФГОС НОО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Мониторинг показал, что обучающ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ся не почувствовал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переход. 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тематическое планирование в рабочих программах по учебным предметам, так как планируемы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результаты по ФГОС стали конкретнее и с ними удобнее работать.</w:t>
      </w:r>
    </w:p>
    <w:p w14:paraId="023D7D02" w14:textId="7777777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01.01.2021 года 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новыми санитарными требованиями Школа усилила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уроками физкультуры. Учителя физкультуры организуют процесс физического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пола,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 Кроме того,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АХЧ проверяют, чтобы состояние спортзала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снарядов соответствовало санитарным требованиям, было исправным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графику, утвержденному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14:paraId="0BF15F8A" w14:textId="7777777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обучающимися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14:paraId="45EAF23F" w14:textId="7777777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В августе 2022 года Школа провела детальный анализ документооборота и определила, как перераспределить документацию, чтобы выполнить ограничения законодательства в сфере документарной нагрузки педагогов. Это привело поначалу к небольшой путанице и незначительным срывам сроков исполнения поручений. Однако по истечению 1,5 месяцев педагоги отметили, что смогли больше времени уделять непосредственно учебному процессу и не отвлекаться на оформление документов.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Опросы родителей показали, что удовлетворенность качеством обучения по обязательным предметам и курсам внеурочной деятельности повысилась на 10% и 16% соответственно.</w:t>
      </w:r>
    </w:p>
    <w:p w14:paraId="615C45CC" w14:textId="7777777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14:paraId="2BEE9BBF" w14:textId="7777777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01.09.2021 Школа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план воспитательной работы, которые являются частью основных образовательных 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программ начального, основного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</w:p>
    <w:p w14:paraId="7BD9B2CB" w14:textId="77777777" w:rsidR="005D5B1C" w:rsidRPr="00110AEE" w:rsidRDefault="00A74439" w:rsidP="00110A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 w:rsidRPr="00110AEE">
        <w:rPr>
          <w:lang w:val="ru-RU"/>
        </w:rPr>
        <w:br/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жизни Школы;</w:t>
      </w:r>
      <w:r w:rsidRPr="00110AEE">
        <w:rPr>
          <w:lang w:val="ru-RU"/>
        </w:rPr>
        <w:br/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клубы, студии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110AEE">
        <w:rPr>
          <w:lang w:val="ru-RU"/>
        </w:rPr>
        <w:br/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4) использует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  <w:r w:rsidRPr="00110AEE">
        <w:rPr>
          <w:lang w:val="ru-RU"/>
        </w:rPr>
        <w:br/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—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уровне Школы,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  <w:r w:rsidRPr="00110AEE">
        <w:rPr>
          <w:lang w:val="ru-RU"/>
        </w:rPr>
        <w:br/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— например, школьного спортивного клуба;</w:t>
      </w:r>
      <w:r w:rsidRPr="00110AEE">
        <w:rPr>
          <w:lang w:val="ru-RU"/>
        </w:rPr>
        <w:br/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экспедиции, походы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r w:rsidRPr="00110AEE">
        <w:rPr>
          <w:lang w:val="ru-RU"/>
        </w:rPr>
        <w:br/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8) организует профориентационную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  <w:r w:rsidRPr="00110AEE">
        <w:rPr>
          <w:lang w:val="ru-RU"/>
        </w:rPr>
        <w:br/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9) развивает предметно-эстетическую среду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110AEE">
        <w:rPr>
          <w:lang w:val="ru-RU"/>
        </w:rPr>
        <w:br/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</w:p>
    <w:p w14:paraId="69AD0FBA" w14:textId="7777777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За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месяцев реализации программы воспитания родители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ученики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Школе,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 20.12.2022.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Школы, например,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рамках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физкультурному комплексу ГТО.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Школы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2023/24 учебный год.</w:t>
      </w:r>
    </w:p>
    <w:p w14:paraId="2F4147AF" w14:textId="7777777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Школа проводила систематическую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родителями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разъяснению уголовной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 ответственности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преступления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правонарушения,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незаконным оборотом наркотиков, незаконным потреблением наркотиков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других ПАВ,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выполнением родителями своих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воспитанию детей.</w:t>
      </w:r>
    </w:p>
    <w:p w14:paraId="7667DABD" w14:textId="7777777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планами воспитательной работы для учеников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родителей были организованы:</w:t>
      </w:r>
    </w:p>
    <w:p w14:paraId="093F8085" w14:textId="77777777" w:rsidR="005D5B1C" w:rsidRPr="00110AEE" w:rsidRDefault="00A74439" w:rsidP="00110AEE">
      <w:pPr>
        <w:numPr>
          <w:ilvl w:val="0"/>
          <w:numId w:val="2"/>
        </w:numPr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конкурсе социальных плакатов «Я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против ПАВ»;</w:t>
      </w:r>
    </w:p>
    <w:p w14:paraId="64322B88" w14:textId="77777777" w:rsidR="005D5B1C" w:rsidRPr="00110AEE" w:rsidRDefault="00A74439" w:rsidP="00110AEE">
      <w:pPr>
        <w:numPr>
          <w:ilvl w:val="0"/>
          <w:numId w:val="2"/>
        </w:numPr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ежегодном анонимном социально-психологическом тестировании в режиме онлайн;</w:t>
      </w:r>
    </w:p>
    <w:p w14:paraId="73BCE99A" w14:textId="77777777" w:rsidR="005D5B1C" w:rsidRPr="00110AEE" w:rsidRDefault="00A74439" w:rsidP="00110AEE">
      <w:pPr>
        <w:numPr>
          <w:ilvl w:val="0"/>
          <w:numId w:val="2"/>
        </w:numPr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классные часы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беседы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антинаркотические темы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ИКТ-технологий;</w:t>
      </w:r>
    </w:p>
    <w:p w14:paraId="315ABA0C" w14:textId="77777777" w:rsidR="005D5B1C" w:rsidRPr="00110AEE" w:rsidRDefault="00A74439" w:rsidP="00110AEE">
      <w:pPr>
        <w:numPr>
          <w:ilvl w:val="0"/>
          <w:numId w:val="2"/>
        </w:numPr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книжная выставка «Я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выбираю жизнь»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школьной библиотеке;</w:t>
      </w:r>
    </w:p>
    <w:p w14:paraId="00A03701" w14:textId="77777777" w:rsidR="005D5B1C" w:rsidRPr="00110AEE" w:rsidRDefault="00A74439" w:rsidP="00110AEE">
      <w:pPr>
        <w:numPr>
          <w:ilvl w:val="0"/>
          <w:numId w:val="2"/>
        </w:numPr>
        <w:ind w:left="780" w:right="1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онлайн-лекции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участием сотрудников МВД.</w:t>
      </w:r>
    </w:p>
    <w:p w14:paraId="1D6AD045" w14:textId="7777777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Дополнительное образование</w:t>
      </w:r>
    </w:p>
    <w:p w14:paraId="25C4B5AB" w14:textId="77777777" w:rsidR="005D5B1C" w:rsidRPr="00110AEE" w:rsidRDefault="00110AEE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Внеурочная деятельность и д</w:t>
      </w:r>
      <w:r w:rsidR="00A74439" w:rsidRPr="00110AEE">
        <w:rPr>
          <w:rFonts w:hAnsi="Times New Roman" w:cs="Times New Roman"/>
          <w:color w:val="000000"/>
          <w:sz w:val="24"/>
          <w:szCs w:val="24"/>
          <w:lang w:val="ru-RU"/>
        </w:rPr>
        <w:t>ополнительное образование вед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A74439" w:rsidRPr="00110AEE">
        <w:rPr>
          <w:rFonts w:hAnsi="Times New Roman" w:cs="Times New Roman"/>
          <w:color w:val="000000"/>
          <w:sz w:val="24"/>
          <w:szCs w:val="24"/>
          <w:lang w:val="ru-RU"/>
        </w:rPr>
        <w:t>тся по</w:t>
      </w:r>
      <w:r w:rsidR="00A74439">
        <w:rPr>
          <w:rFonts w:hAnsi="Times New Roman" w:cs="Times New Roman"/>
          <w:color w:val="000000"/>
          <w:sz w:val="24"/>
          <w:szCs w:val="24"/>
        </w:rPr>
        <w:t> </w:t>
      </w:r>
      <w:r w:rsidR="00A74439" w:rsidRPr="00110AEE">
        <w:rPr>
          <w:rFonts w:hAnsi="Times New Roman" w:cs="Times New Roman"/>
          <w:color w:val="000000"/>
          <w:sz w:val="24"/>
          <w:szCs w:val="24"/>
          <w:lang w:val="ru-RU"/>
        </w:rPr>
        <w:t>программам следующей направленности:</w:t>
      </w:r>
    </w:p>
    <w:p w14:paraId="067A34DB" w14:textId="77777777" w:rsidR="005D5B1C" w:rsidRDefault="00A74439" w:rsidP="00110AEE">
      <w:pPr>
        <w:numPr>
          <w:ilvl w:val="0"/>
          <w:numId w:val="3"/>
        </w:numPr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естественнонаучное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94A7B95" w14:textId="77777777" w:rsidR="005D5B1C" w:rsidRDefault="00A74439" w:rsidP="00110AEE">
      <w:pPr>
        <w:numPr>
          <w:ilvl w:val="0"/>
          <w:numId w:val="3"/>
        </w:numPr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техническое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973BFEF" w14:textId="77777777" w:rsidR="005D5B1C" w:rsidRDefault="00A74439" w:rsidP="00110AEE">
      <w:pPr>
        <w:numPr>
          <w:ilvl w:val="0"/>
          <w:numId w:val="3"/>
        </w:numPr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художественное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89709E1" w14:textId="77777777" w:rsidR="005D5B1C" w:rsidRDefault="00A74439" w:rsidP="00110AEE">
      <w:pPr>
        <w:numPr>
          <w:ilvl w:val="0"/>
          <w:numId w:val="3"/>
        </w:numPr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физкультурно-спортивное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562DAFF" w14:textId="77777777" w:rsidR="005D5B1C" w:rsidRDefault="00A74439" w:rsidP="00110AEE">
      <w:pPr>
        <w:numPr>
          <w:ilvl w:val="0"/>
          <w:numId w:val="3"/>
        </w:numPr>
        <w:ind w:left="780" w:right="180" w:firstLine="72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туристско-краеведческое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C7855CF" w14:textId="7777777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Выбор направлений осуществлен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основании опроса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родителей, который провели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сентябре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года.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опроса 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родителей выявили, что естественно-научное направление выбрало 57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процентов, туристско-краеведческое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— 45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процентов, техническое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— 37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процентов, художественное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— 35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процентов, физкультурно-спортивное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— 28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14:paraId="4F80B2A0" w14:textId="77777777" w:rsidR="005D5B1C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второй половине 2021/2022 учебного года пришлось периодически проводить дистанционные занятия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программам дополнительного образования. Учет родительского мнения показал, что почти половина родителей (законных представителей) обучающихся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удовлетворены подобным форматом 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дополнительному образованию. Тем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менее опрос родителей (законных представителей)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сентябре 2022 года показал, что большая часть опрошенных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целом удовлетворены качеством дополнительного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14:paraId="17518875" w14:textId="77777777" w:rsidR="00110AEE" w:rsidRDefault="00110AEE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DECAC4C" w14:textId="77777777" w:rsidR="00110AEE" w:rsidRDefault="00110AEE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B9AB77F" w14:textId="77777777" w:rsidR="00110AEE" w:rsidRDefault="00110AEE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97E85D0" w14:textId="77777777" w:rsidR="00110AEE" w:rsidRDefault="00110AEE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5E04E02" w14:textId="77777777" w:rsidR="00110AEE" w:rsidRDefault="00110AEE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91D8D93" w14:textId="77777777" w:rsidR="00110AEE" w:rsidRDefault="00110AEE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DCD1B24" w14:textId="77777777" w:rsidR="00110AEE" w:rsidRPr="00110AEE" w:rsidRDefault="00110AEE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0970CA6" w14:textId="77777777" w:rsidR="005D5B1C" w:rsidRPr="00110AEE" w:rsidRDefault="00A74439" w:rsidP="00110AEE">
      <w:pPr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110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14:paraId="3DCCE43E" w14:textId="77777777" w:rsidR="005D5B1C" w:rsidRPr="00110AEE" w:rsidRDefault="00A74439" w:rsidP="00110AEE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Управление Школой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14:paraId="785CF13E" w14:textId="77777777" w:rsidR="005D5B1C" w:rsidRDefault="00A74439" w:rsidP="00110AEE">
      <w:pPr>
        <w:ind w:firstLine="720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36"/>
        <w:gridCol w:w="6975"/>
      </w:tblGrid>
      <w:tr w:rsidR="005D5B1C" w14:paraId="1171436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FD136" w14:textId="77777777" w:rsidR="005D5B1C" w:rsidRDefault="00A74439" w:rsidP="00110AE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9B77F" w14:textId="77777777" w:rsidR="005D5B1C" w:rsidRDefault="00A74439" w:rsidP="00110AEE">
            <w:pPr>
              <w:ind w:firstLine="72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5D5B1C" w:rsidRPr="00D91D7C" w14:paraId="336E875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48098" w14:textId="77777777" w:rsidR="005D5B1C" w:rsidRDefault="00A74439" w:rsidP="00110AEE">
            <w:pPr>
              <w:ind w:firstLine="72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61273" w14:textId="77777777" w:rsidR="005D5B1C" w:rsidRPr="00110AEE" w:rsidRDefault="00A74439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5D5B1C" w14:paraId="2223CCA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AEBF9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B815A" w14:textId="77777777" w:rsidR="005D5B1C" w:rsidRDefault="00A74439" w:rsidP="00110AEE">
            <w:pPr>
              <w:ind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EAE47FE" w14:textId="77777777" w:rsidR="005D5B1C" w:rsidRDefault="00A74439" w:rsidP="00110AEE">
            <w:pPr>
              <w:numPr>
                <w:ilvl w:val="0"/>
                <w:numId w:val="4"/>
              </w:numPr>
              <w:ind w:left="780" w:right="180"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F0C9D23" w14:textId="77777777" w:rsidR="005D5B1C" w:rsidRDefault="00A74439" w:rsidP="00110AEE">
            <w:pPr>
              <w:numPr>
                <w:ilvl w:val="0"/>
                <w:numId w:val="4"/>
              </w:numPr>
              <w:ind w:left="780" w:right="180"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1F51498" w14:textId="77777777" w:rsidR="005D5B1C" w:rsidRDefault="00A74439" w:rsidP="00110AEE">
            <w:pPr>
              <w:numPr>
                <w:ilvl w:val="0"/>
                <w:numId w:val="4"/>
              </w:numPr>
              <w:ind w:left="780" w:right="180"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5D5B1C" w14:paraId="3E4E22F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E2C48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5A04B" w14:textId="77777777" w:rsidR="005D5B1C" w:rsidRPr="00110AEE" w:rsidRDefault="00A74439" w:rsidP="00110AEE">
            <w:pPr>
              <w:ind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14:paraId="58034ACA" w14:textId="77777777" w:rsidR="005D5B1C" w:rsidRDefault="00A74439" w:rsidP="00110AEE">
            <w:pPr>
              <w:numPr>
                <w:ilvl w:val="0"/>
                <w:numId w:val="5"/>
              </w:numPr>
              <w:ind w:left="780" w:right="180"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15916A8" w14:textId="77777777" w:rsidR="005D5B1C" w:rsidRDefault="00A74439" w:rsidP="00110AEE">
            <w:pPr>
              <w:numPr>
                <w:ilvl w:val="0"/>
                <w:numId w:val="5"/>
              </w:numPr>
              <w:ind w:left="780" w:right="180"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1C6D465" w14:textId="77777777" w:rsidR="005D5B1C" w:rsidRDefault="00A74439" w:rsidP="00110AEE">
            <w:pPr>
              <w:numPr>
                <w:ilvl w:val="0"/>
                <w:numId w:val="5"/>
              </w:numPr>
              <w:ind w:left="780" w:right="180"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3CEE45B" w14:textId="77777777" w:rsidR="005D5B1C" w:rsidRPr="00110AEE" w:rsidRDefault="00A74439" w:rsidP="00110AEE">
            <w:pPr>
              <w:numPr>
                <w:ilvl w:val="0"/>
                <w:numId w:val="5"/>
              </w:numPr>
              <w:ind w:left="780" w:right="180"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14:paraId="131B63B5" w14:textId="77777777" w:rsidR="005D5B1C" w:rsidRPr="00110AEE" w:rsidRDefault="00A74439" w:rsidP="00110AEE">
            <w:pPr>
              <w:numPr>
                <w:ilvl w:val="0"/>
                <w:numId w:val="5"/>
              </w:numPr>
              <w:ind w:left="780" w:right="180"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14:paraId="1CCCD8C5" w14:textId="77777777" w:rsidR="005D5B1C" w:rsidRPr="00110AEE" w:rsidRDefault="00A74439" w:rsidP="00110AEE">
            <w:pPr>
              <w:numPr>
                <w:ilvl w:val="0"/>
                <w:numId w:val="5"/>
              </w:numPr>
              <w:ind w:left="780" w:right="180"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14:paraId="79A4B203" w14:textId="77777777" w:rsidR="005D5B1C" w:rsidRDefault="00A74439" w:rsidP="00110AEE">
            <w:pPr>
              <w:numPr>
                <w:ilvl w:val="0"/>
                <w:numId w:val="5"/>
              </w:numPr>
              <w:ind w:left="780" w:right="180"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5D5B1C" w:rsidRPr="00D91D7C" w14:paraId="00EB201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10E2A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93B51" w14:textId="77777777" w:rsidR="005D5B1C" w:rsidRPr="00110AEE" w:rsidRDefault="00A74439" w:rsidP="00110AEE">
            <w:pPr>
              <w:ind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14:paraId="26559F5E" w14:textId="77777777" w:rsidR="005D5B1C" w:rsidRPr="00110AEE" w:rsidRDefault="00A74439" w:rsidP="00110AEE">
            <w:pPr>
              <w:numPr>
                <w:ilvl w:val="0"/>
                <w:numId w:val="6"/>
              </w:numPr>
              <w:ind w:left="780" w:right="180"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14:paraId="3DCFA640" w14:textId="77777777" w:rsidR="005D5B1C" w:rsidRPr="00110AEE" w:rsidRDefault="00A74439" w:rsidP="00110AEE">
            <w:pPr>
              <w:numPr>
                <w:ilvl w:val="0"/>
                <w:numId w:val="6"/>
              </w:numPr>
              <w:ind w:left="780" w:right="180"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14:paraId="6229BB91" w14:textId="77777777" w:rsidR="005D5B1C" w:rsidRPr="00110AEE" w:rsidRDefault="00A74439" w:rsidP="00110AEE">
            <w:pPr>
              <w:numPr>
                <w:ilvl w:val="0"/>
                <w:numId w:val="6"/>
              </w:numPr>
              <w:ind w:left="780" w:right="180"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14:paraId="760D8D1A" w14:textId="77777777" w:rsidR="005D5B1C" w:rsidRPr="00110AEE" w:rsidRDefault="00A74439" w:rsidP="00110AEE">
            <w:pPr>
              <w:numPr>
                <w:ilvl w:val="0"/>
                <w:numId w:val="6"/>
              </w:numPr>
              <w:ind w:left="780" w:right="180"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14:paraId="573A35AB" w14:textId="7777777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Школе создано методическ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ое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объединени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F29C6DF" w14:textId="77777777" w:rsidR="005D5B1C" w:rsidRPr="00110AEE" w:rsidRDefault="00A74439" w:rsidP="00110AEE">
      <w:pPr>
        <w:numPr>
          <w:ilvl w:val="0"/>
          <w:numId w:val="7"/>
        </w:numPr>
        <w:ind w:left="780" w:right="1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объединение педагогов начального 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и основного 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образования.</w:t>
      </w:r>
    </w:p>
    <w:p w14:paraId="30BF57F1" w14:textId="7777777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целях учета мнения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Школе действуют Совет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Совет родителей.</w:t>
      </w:r>
    </w:p>
    <w:p w14:paraId="379D8700" w14:textId="7777777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2022 Школа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обновила платформу для электронного документооборота, что позволило расширить ее функционал и связать с порталом Госуслуги. Теперь с кандидатами, которые имеют электронные подписи, можно заключать трудовые договоры в электронном виде. Это упрощает кадровый контроль и формирование отчетности.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На 30.12.2022 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0% работников Школы имеют УКЭП. Планируется, что в 2023 году это количество увеличится.</w:t>
      </w:r>
    </w:p>
    <w:p w14:paraId="3150EBA9" w14:textId="77777777" w:rsidR="005D5B1C" w:rsidRPr="00110AEE" w:rsidRDefault="00A74439" w:rsidP="00110AEE">
      <w:pPr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110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14:paraId="086D7203" w14:textId="77777777" w:rsidR="005D5B1C" w:rsidRDefault="00A74439" w:rsidP="00110AEE">
      <w:pPr>
        <w:ind w:firstLine="720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Статистика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2019–2022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56"/>
        <w:gridCol w:w="3066"/>
        <w:gridCol w:w="1184"/>
        <w:gridCol w:w="1159"/>
        <w:gridCol w:w="1184"/>
        <w:gridCol w:w="1262"/>
      </w:tblGrid>
      <w:tr w:rsidR="005D5B1C" w14:paraId="620B312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BB98BB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DF2E40" w14:textId="77777777" w:rsidR="005D5B1C" w:rsidRDefault="00A74439" w:rsidP="00110AEE">
            <w:pPr>
              <w:ind w:firstLine="72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FE31CD" w14:textId="77777777" w:rsidR="005D5B1C" w:rsidRDefault="00A74439" w:rsidP="00110AEE">
            <w:r>
              <w:rPr>
                <w:rFonts w:hAnsi="Times New Roman" w:cs="Times New Roman"/>
                <w:color w:val="000000"/>
                <w:sz w:val="24"/>
                <w:szCs w:val="24"/>
              </w:rPr>
              <w:t>2019–2020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97C89" w14:textId="77777777" w:rsidR="005D5B1C" w:rsidRDefault="00A74439" w:rsidP="00110AEE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2020–2021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B5F60" w14:textId="77777777" w:rsidR="005D5B1C" w:rsidRDefault="00A74439" w:rsidP="00110AEE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2021–2022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6A3EA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конец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5D5B1C" w14:paraId="524F7743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8B91F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2B6F2" w14:textId="77777777" w:rsidR="005D5B1C" w:rsidRPr="00110AEE" w:rsidRDefault="00A74439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конец учебного года,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15634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D4DF21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80F7D1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FC618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5D5B1C" w14:paraId="2299361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9F186F" w14:textId="77777777" w:rsidR="005D5B1C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94505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59C3D5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A9553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F6DE9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87EE6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5D5B1C" w14:paraId="0066F65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DDA6A" w14:textId="77777777" w:rsidR="005D5B1C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0F338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F7599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F48A6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2C884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E36357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5D5B1C" w:rsidRPr="00D91D7C" w14:paraId="4E3B8778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4690E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EF996" w14:textId="77777777" w:rsidR="005D5B1C" w:rsidRPr="00110AEE" w:rsidRDefault="00A74439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F99386" w14:textId="77777777" w:rsidR="005D5B1C" w:rsidRPr="00110AEE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D546D" w14:textId="77777777" w:rsidR="005D5B1C" w:rsidRPr="00110AEE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C96E4" w14:textId="77777777" w:rsidR="005D5B1C" w:rsidRPr="00110AEE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572A1" w14:textId="77777777" w:rsidR="005D5B1C" w:rsidRPr="00110AEE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5B1C" w14:paraId="3A7D213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8DF88" w14:textId="77777777" w:rsidR="005D5B1C" w:rsidRPr="00110AEE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4558D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2C056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99356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619E5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C1CE4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5D5B1C" w14:paraId="20BDA1A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0BC6E" w14:textId="77777777" w:rsidR="005D5B1C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9CCA9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D3D3F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36929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62A7B" w14:textId="77777777" w:rsidR="005D5B1C" w:rsidRPr="00110AEE" w:rsidRDefault="00110AEE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86955" w14:textId="77777777" w:rsidR="005D5B1C" w:rsidRPr="00110AEE" w:rsidRDefault="00110AEE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D5B1C" w14:paraId="611F4A4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F0086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3D664" w14:textId="77777777" w:rsidR="005D5B1C" w:rsidRDefault="00A74439" w:rsidP="00110AEE">
            <w:pPr>
              <w:ind w:firstLine="72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49FA2" w14:textId="77777777" w:rsidR="005D5B1C" w:rsidRPr="00110AEE" w:rsidRDefault="00110AEE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1CD382" w14:textId="77777777" w:rsidR="005D5B1C" w:rsidRPr="00110AEE" w:rsidRDefault="00110AEE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AEAE8" w14:textId="77777777" w:rsidR="005D5B1C" w:rsidRPr="00110AEE" w:rsidRDefault="00110AEE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2A776" w14:textId="77777777" w:rsidR="005D5B1C" w:rsidRPr="00110AEE" w:rsidRDefault="00110AEE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D5B1C" w:rsidRPr="00110AEE" w14:paraId="0B62984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0B181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64813" w14:textId="77777777" w:rsidR="005D5B1C" w:rsidRPr="00110AEE" w:rsidRDefault="00A74439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аттестатом с</w:t>
            </w:r>
            <w:r w:rsidRPr="00110AEE">
              <w:rPr>
                <w:lang w:val="ru-RU"/>
              </w:rPr>
              <w:br/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7F32C" w14:textId="77777777" w:rsidR="005D5B1C" w:rsidRPr="00110AEE" w:rsidRDefault="00110AEE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8928A" w14:textId="77777777" w:rsidR="005D5B1C" w:rsidRPr="00110AEE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A6A68" w14:textId="77777777" w:rsidR="005D5B1C" w:rsidRPr="00110AEE" w:rsidRDefault="00110AEE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1136A" w14:textId="77777777" w:rsidR="005D5B1C" w:rsidRPr="00110AEE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077F224" w14:textId="7777777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Приведенная статистика показывает, что положительная динамика успешного освоения основных образовательных программ сохраняется, при этом 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уменьшается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 обучающихся Школы.</w:t>
      </w:r>
    </w:p>
    <w:p w14:paraId="74914AEF" w14:textId="7777777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инвалидностью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2022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3 ученика (4 класс ЛУО на дому, 7 класс ЛУО, 8 класс УУО на дому).</w:t>
      </w:r>
    </w:p>
    <w:p w14:paraId="04F49655" w14:textId="7777777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качества знаний</w:t>
      </w:r>
    </w:p>
    <w:p w14:paraId="3637F6BF" w14:textId="77777777" w:rsidR="005D5B1C" w:rsidRDefault="00A74439" w:rsidP="00110AEE">
      <w:pPr>
        <w:ind w:firstLine="720"/>
        <w:jc w:val="center"/>
        <w:rPr>
          <w:rFonts w:hAnsi="Times New Roman" w:cs="Times New Roman"/>
          <w:color w:val="000000"/>
          <w:sz w:val="24"/>
          <w:szCs w:val="24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Результаты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качество знаний</w:t>
      </w:r>
      <w:r>
        <w:rPr>
          <w:rFonts w:hAnsi="Times New Roman" w:cs="Times New Roman"/>
          <w:color w:val="000000"/>
          <w:sz w:val="24"/>
          <w:szCs w:val="24"/>
        </w:rPr>
        <w:t xml:space="preserve">» в 2022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10897" w:type="dxa"/>
        <w:tblInd w:w="-75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8"/>
        <w:gridCol w:w="709"/>
        <w:gridCol w:w="609"/>
        <w:gridCol w:w="1288"/>
        <w:gridCol w:w="1151"/>
        <w:gridCol w:w="480"/>
        <w:gridCol w:w="1417"/>
        <w:gridCol w:w="426"/>
        <w:gridCol w:w="850"/>
        <w:gridCol w:w="425"/>
        <w:gridCol w:w="851"/>
        <w:gridCol w:w="425"/>
        <w:gridCol w:w="992"/>
        <w:gridCol w:w="426"/>
      </w:tblGrid>
      <w:tr w:rsidR="005D5B1C" w:rsidRPr="00110AEE" w14:paraId="439EDCE2" w14:textId="77777777" w:rsidTr="00110AEE">
        <w:trPr>
          <w:trHeight w:val="3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1DC40" w14:textId="77777777" w:rsidR="005D5B1C" w:rsidRPr="00110AEE" w:rsidRDefault="00A74439" w:rsidP="00110AEE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110AEE">
              <w:rPr>
                <w:rFonts w:hAnsi="Times New Roman" w:cs="Times New Roman"/>
                <w:color w:val="000000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B3515" w14:textId="77777777" w:rsidR="005D5B1C" w:rsidRPr="00110AEE" w:rsidRDefault="00A74439" w:rsidP="00110AEE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110AEE">
              <w:rPr>
                <w:rFonts w:hAnsi="Times New Roman" w:cs="Times New Roman"/>
                <w:color w:val="000000"/>
              </w:rPr>
              <w:t>Всего</w:t>
            </w:r>
            <w:proofErr w:type="spellEnd"/>
            <w:r w:rsidRPr="00110AEE">
              <w:br/>
            </w:r>
            <w:proofErr w:type="spellStart"/>
            <w:r w:rsidRPr="00110AEE">
              <w:rPr>
                <w:rFonts w:hAnsi="Times New Roman" w:cs="Times New Roman"/>
                <w:color w:val="000000"/>
              </w:rPr>
              <w:t>обуч-ся</w:t>
            </w:r>
            <w:proofErr w:type="spellEnd"/>
          </w:p>
        </w:tc>
        <w:tc>
          <w:tcPr>
            <w:tcW w:w="2062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01216" w14:textId="77777777" w:rsidR="005D5B1C" w:rsidRPr="00110AEE" w:rsidRDefault="00A74439" w:rsidP="00110AEE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110AEE">
              <w:rPr>
                <w:rFonts w:hAnsi="Times New Roman" w:cs="Times New Roman"/>
                <w:color w:val="000000"/>
              </w:rPr>
              <w:t>Из</w:t>
            </w:r>
            <w:proofErr w:type="spellEnd"/>
            <w:r w:rsidRPr="00110AEE">
              <w:rPr>
                <w:rFonts w:hAnsi="Times New Roman" w:cs="Times New Roman"/>
                <w:color w:val="000000"/>
              </w:rPr>
              <w:t> </w:t>
            </w:r>
            <w:proofErr w:type="spellStart"/>
            <w:r w:rsidRPr="00110AEE">
              <w:rPr>
                <w:rFonts w:hAnsi="Times New Roman" w:cs="Times New Roman"/>
                <w:color w:val="000000"/>
              </w:rPr>
              <w:t>них</w:t>
            </w:r>
            <w:proofErr w:type="spellEnd"/>
            <w:r w:rsidRPr="00110AE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110AEE">
              <w:rPr>
                <w:rFonts w:hAnsi="Times New Roman" w:cs="Times New Roman"/>
                <w:color w:val="000000"/>
              </w:rPr>
              <w:t>успевают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2BD51" w14:textId="77777777" w:rsidR="005D5B1C" w:rsidRPr="00110AEE" w:rsidRDefault="00A74439" w:rsidP="00110AEE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110AEE">
              <w:rPr>
                <w:rFonts w:hAnsi="Times New Roman" w:cs="Times New Roman"/>
                <w:color w:val="000000"/>
              </w:rPr>
              <w:t>Окончили</w:t>
            </w:r>
            <w:proofErr w:type="spellEnd"/>
            <w:r w:rsidRPr="00110AE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110AEE">
              <w:rPr>
                <w:rFonts w:hAnsi="Times New Roman" w:cs="Times New Roman"/>
                <w:color w:val="000000"/>
              </w:rPr>
              <w:t>год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5B8C5" w14:textId="77777777" w:rsidR="005D5B1C" w:rsidRPr="00110AEE" w:rsidRDefault="00A74439" w:rsidP="00110AEE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110AEE">
              <w:rPr>
                <w:rFonts w:hAnsi="Times New Roman" w:cs="Times New Roman"/>
                <w:color w:val="000000"/>
              </w:rPr>
              <w:t>Окончили</w:t>
            </w:r>
            <w:proofErr w:type="spellEnd"/>
            <w:r w:rsidRPr="00110AE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110AEE">
              <w:rPr>
                <w:rFonts w:hAnsi="Times New Roman" w:cs="Times New Roman"/>
                <w:color w:val="000000"/>
              </w:rPr>
              <w:t>год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E506F" w14:textId="77777777" w:rsidR="005D5B1C" w:rsidRPr="00110AEE" w:rsidRDefault="00A74439" w:rsidP="00110AEE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110AEE">
              <w:rPr>
                <w:rFonts w:hAnsi="Times New Roman" w:cs="Times New Roman"/>
                <w:color w:val="000000"/>
              </w:rPr>
              <w:t>Не</w:t>
            </w:r>
            <w:proofErr w:type="spellEnd"/>
            <w:r w:rsidRPr="00110AEE">
              <w:rPr>
                <w:rFonts w:hAnsi="Times New Roman" w:cs="Times New Roman"/>
                <w:color w:val="000000"/>
              </w:rPr>
              <w:t> </w:t>
            </w:r>
            <w:proofErr w:type="spellStart"/>
            <w:r w:rsidRPr="00110AEE">
              <w:rPr>
                <w:rFonts w:hAnsi="Times New Roman" w:cs="Times New Roman"/>
                <w:color w:val="000000"/>
              </w:rPr>
              <w:t>успевают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707756" w14:textId="77777777" w:rsidR="005D5B1C" w:rsidRPr="00110AEE" w:rsidRDefault="00A74439" w:rsidP="00110AEE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110AEE">
              <w:rPr>
                <w:rFonts w:hAnsi="Times New Roman" w:cs="Times New Roman"/>
                <w:color w:val="000000"/>
              </w:rPr>
              <w:t>Переведены</w:t>
            </w:r>
            <w:proofErr w:type="spellEnd"/>
            <w:r w:rsidRPr="00110AEE">
              <w:br/>
            </w:r>
            <w:proofErr w:type="spellStart"/>
            <w:r w:rsidRPr="00110AEE">
              <w:rPr>
                <w:rFonts w:hAnsi="Times New Roman" w:cs="Times New Roman"/>
                <w:color w:val="000000"/>
              </w:rPr>
              <w:t>условно</w:t>
            </w:r>
            <w:proofErr w:type="spellEnd"/>
          </w:p>
        </w:tc>
      </w:tr>
      <w:tr w:rsidR="005D5B1C" w:rsidRPr="00110AEE" w14:paraId="59B58B19" w14:textId="77777777" w:rsidTr="00110AEE">
        <w:trPr>
          <w:trHeight w:val="3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C9E3F" w14:textId="77777777" w:rsidR="005D5B1C" w:rsidRPr="00110AEE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FB00D" w14:textId="77777777" w:rsidR="005D5B1C" w:rsidRPr="00110AEE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062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31C269" w14:textId="77777777" w:rsidR="005D5B1C" w:rsidRPr="00110AEE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BE7F8" w14:textId="77777777" w:rsidR="005D5B1C" w:rsidRPr="00110AEE" w:rsidRDefault="00A74439" w:rsidP="00110AEE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110AEE">
              <w:rPr>
                <w:rFonts w:hAnsi="Times New Roman" w:cs="Times New Roman"/>
                <w:color w:val="000000"/>
              </w:rPr>
              <w:t>Всего</w:t>
            </w:r>
            <w:proofErr w:type="spellEnd"/>
          </w:p>
        </w:tc>
        <w:tc>
          <w:tcPr>
            <w:tcW w:w="1843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F0D46" w14:textId="77777777" w:rsidR="005D5B1C" w:rsidRPr="00110AEE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D441E" w14:textId="77777777" w:rsidR="005D5B1C" w:rsidRPr="00110AEE" w:rsidRDefault="00A74439" w:rsidP="00110AEE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110AEE">
              <w:rPr>
                <w:rFonts w:hAnsi="Times New Roman" w:cs="Times New Roman"/>
                <w:color w:val="000000"/>
              </w:rPr>
              <w:t>Из</w:t>
            </w:r>
            <w:proofErr w:type="spellEnd"/>
            <w:r w:rsidRPr="00110AEE">
              <w:rPr>
                <w:rFonts w:hAnsi="Times New Roman" w:cs="Times New Roman"/>
                <w:color w:val="000000"/>
              </w:rPr>
              <w:t> </w:t>
            </w:r>
            <w:proofErr w:type="spellStart"/>
            <w:r w:rsidRPr="00110AEE">
              <w:rPr>
                <w:rFonts w:hAnsi="Times New Roman" w:cs="Times New Roman"/>
                <w:color w:val="000000"/>
              </w:rPr>
              <w:t>них</w:t>
            </w:r>
            <w:proofErr w:type="spellEnd"/>
            <w:r w:rsidRPr="00110AEE">
              <w:rPr>
                <w:rFonts w:hAnsi="Times New Roman" w:cs="Times New Roman"/>
                <w:color w:val="000000"/>
              </w:rPr>
              <w:t xml:space="preserve"> н/а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B1F51" w14:textId="77777777" w:rsidR="005D5B1C" w:rsidRPr="00110AEE" w:rsidRDefault="005D5B1C" w:rsidP="00110AEE">
            <w:pPr>
              <w:ind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D6055" w14:textId="77777777" w:rsidR="005D5B1C" w:rsidRPr="00110AEE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</w:rPr>
            </w:pPr>
          </w:p>
        </w:tc>
      </w:tr>
      <w:tr w:rsidR="00110AEE" w:rsidRPr="00110AEE" w14:paraId="2332D2FA" w14:textId="77777777" w:rsidTr="00110AEE">
        <w:trPr>
          <w:trHeight w:val="4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61F57" w14:textId="77777777" w:rsidR="005D5B1C" w:rsidRPr="00110AEE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0D1D9B" w14:textId="77777777" w:rsidR="005D5B1C" w:rsidRPr="00110AEE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58458" w14:textId="77777777" w:rsidR="005D5B1C" w:rsidRPr="00110AEE" w:rsidRDefault="00A74439" w:rsidP="00110AEE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110AEE">
              <w:rPr>
                <w:rFonts w:hAnsi="Times New Roman" w:cs="Times New Roman"/>
                <w:color w:val="000000"/>
              </w:rPr>
              <w:t>Кол-во</w:t>
            </w:r>
            <w:proofErr w:type="spellEnd"/>
          </w:p>
        </w:tc>
        <w:tc>
          <w:tcPr>
            <w:tcW w:w="12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31748" w14:textId="77777777" w:rsidR="005D5B1C" w:rsidRPr="00110AEE" w:rsidRDefault="00A74439" w:rsidP="00110AEE">
            <w:pPr>
              <w:rPr>
                <w:rFonts w:hAnsi="Times New Roman" w:cs="Times New Roman"/>
                <w:color w:val="000000"/>
              </w:rPr>
            </w:pPr>
            <w:r w:rsidRPr="00110AEE">
              <w:rPr>
                <w:rFonts w:hAnsi="Times New Roman" w:cs="Times New Roman"/>
                <w:color w:val="000000"/>
              </w:rPr>
              <w:t>%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113E7" w14:textId="77777777" w:rsidR="005D5B1C" w:rsidRPr="00110AEE" w:rsidRDefault="00A74439" w:rsidP="00110AEE">
            <w:pPr>
              <w:rPr>
                <w:rFonts w:hAnsi="Times New Roman" w:cs="Times New Roman"/>
                <w:color w:val="000000"/>
              </w:rPr>
            </w:pPr>
            <w:r w:rsidRPr="00110AEE">
              <w:rPr>
                <w:rFonts w:hAnsi="Times New Roman" w:cs="Times New Roman"/>
                <w:color w:val="000000"/>
              </w:rPr>
              <w:t>С</w:t>
            </w:r>
            <w:r w:rsidRPr="00110AEE">
              <w:br/>
            </w:r>
            <w:proofErr w:type="spellStart"/>
            <w:r w:rsidRPr="00110AEE">
              <w:rPr>
                <w:rFonts w:hAnsi="Times New Roman" w:cs="Times New Roman"/>
                <w:color w:val="000000"/>
              </w:rPr>
              <w:t>отметками</w:t>
            </w:r>
            <w:proofErr w:type="spellEnd"/>
            <w:r w:rsidRPr="00110AEE">
              <w:rPr>
                <w:rFonts w:hAnsi="Times New Roman" w:cs="Times New Roman"/>
                <w:color w:val="000000"/>
              </w:rPr>
              <w:t xml:space="preserve"> «4» и «5»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54A39" w14:textId="77777777" w:rsidR="005D5B1C" w:rsidRPr="00110AEE" w:rsidRDefault="00A74439" w:rsidP="00110AEE">
            <w:pPr>
              <w:rPr>
                <w:rFonts w:hAnsi="Times New Roman" w:cs="Times New Roman"/>
                <w:color w:val="000000"/>
              </w:rPr>
            </w:pPr>
            <w:r w:rsidRPr="00110AEE">
              <w:rPr>
                <w:rFonts w:hAnsi="Times New Roman" w:cs="Times New Roman"/>
                <w:color w:val="000000"/>
              </w:rPr>
              <w:t>%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D6D96" w14:textId="77777777" w:rsidR="005D5B1C" w:rsidRPr="00110AEE" w:rsidRDefault="00A74439" w:rsidP="00110AEE">
            <w:pPr>
              <w:rPr>
                <w:rFonts w:hAnsi="Times New Roman" w:cs="Times New Roman"/>
                <w:color w:val="000000"/>
              </w:rPr>
            </w:pPr>
            <w:r w:rsidRPr="00110AEE">
              <w:rPr>
                <w:rFonts w:hAnsi="Times New Roman" w:cs="Times New Roman"/>
                <w:color w:val="000000"/>
              </w:rPr>
              <w:t>С </w:t>
            </w:r>
            <w:proofErr w:type="spellStart"/>
            <w:r w:rsidRPr="00110AEE">
              <w:rPr>
                <w:rFonts w:hAnsi="Times New Roman" w:cs="Times New Roman"/>
                <w:color w:val="000000"/>
              </w:rPr>
              <w:t>отметками</w:t>
            </w:r>
            <w:proofErr w:type="spellEnd"/>
            <w:r w:rsidRPr="00110AEE">
              <w:rPr>
                <w:rFonts w:hAnsi="Times New Roman" w:cs="Times New Roman"/>
                <w:color w:val="000000"/>
              </w:rPr>
              <w:t xml:space="preserve"> «5»</w:t>
            </w:r>
          </w:p>
        </w:tc>
        <w:tc>
          <w:tcPr>
            <w:tcW w:w="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01EE3A" w14:textId="77777777" w:rsidR="005D5B1C" w:rsidRPr="00110AEE" w:rsidRDefault="00A74439" w:rsidP="00110AEE">
            <w:pPr>
              <w:rPr>
                <w:rFonts w:hAnsi="Times New Roman" w:cs="Times New Roman"/>
                <w:color w:val="000000"/>
              </w:rPr>
            </w:pPr>
            <w:r w:rsidRPr="00110AEE">
              <w:rPr>
                <w:rFonts w:hAnsi="Times New Roman" w:cs="Times New Roman"/>
                <w:color w:val="000000"/>
              </w:rPr>
              <w:t>%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D25FF" w14:textId="77777777" w:rsidR="005D5B1C" w:rsidRPr="00110AEE" w:rsidRDefault="00A74439" w:rsidP="00110AEE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110AEE">
              <w:rPr>
                <w:rFonts w:hAnsi="Times New Roman" w:cs="Times New Roman"/>
                <w:color w:val="000000"/>
              </w:rPr>
              <w:t>Кол-во</w:t>
            </w:r>
            <w:proofErr w:type="spellEnd"/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79C4D" w14:textId="77777777" w:rsidR="005D5B1C" w:rsidRPr="00110AEE" w:rsidRDefault="00A74439" w:rsidP="00110AEE">
            <w:pPr>
              <w:rPr>
                <w:rFonts w:hAnsi="Times New Roman" w:cs="Times New Roman"/>
                <w:color w:val="000000"/>
              </w:rPr>
            </w:pPr>
            <w:r w:rsidRPr="00110AEE">
              <w:rPr>
                <w:rFonts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408C5" w14:textId="77777777" w:rsidR="005D5B1C" w:rsidRPr="00110AEE" w:rsidRDefault="00A74439" w:rsidP="00110AEE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110AEE">
              <w:rPr>
                <w:rFonts w:hAnsi="Times New Roman" w:cs="Times New Roman"/>
                <w:color w:val="000000"/>
              </w:rPr>
              <w:t>Кол-во</w:t>
            </w:r>
            <w:proofErr w:type="spellEnd"/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13C64" w14:textId="77777777" w:rsidR="005D5B1C" w:rsidRPr="00110AEE" w:rsidRDefault="00A74439" w:rsidP="00110AEE">
            <w:pPr>
              <w:rPr>
                <w:rFonts w:hAnsi="Times New Roman" w:cs="Times New Roman"/>
                <w:color w:val="000000"/>
              </w:rPr>
            </w:pPr>
            <w:r w:rsidRPr="00110AEE">
              <w:rPr>
                <w:rFonts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6A576" w14:textId="77777777" w:rsidR="005D5B1C" w:rsidRPr="00110AEE" w:rsidRDefault="00A74439" w:rsidP="00110AEE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110AEE">
              <w:rPr>
                <w:rFonts w:hAnsi="Times New Roman" w:cs="Times New Roman"/>
                <w:color w:val="000000"/>
              </w:rPr>
              <w:t>Кол-во</w:t>
            </w:r>
            <w:proofErr w:type="spellEnd"/>
          </w:p>
        </w:tc>
        <w:tc>
          <w:tcPr>
            <w:tcW w:w="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6979B" w14:textId="77777777" w:rsidR="005D5B1C" w:rsidRPr="00110AEE" w:rsidRDefault="00A74439" w:rsidP="00110AEE">
            <w:pPr>
              <w:rPr>
                <w:rFonts w:hAnsi="Times New Roman" w:cs="Times New Roman"/>
                <w:color w:val="000000"/>
              </w:rPr>
            </w:pPr>
            <w:r w:rsidRPr="00110AEE">
              <w:rPr>
                <w:rFonts w:hAnsi="Times New Roman" w:cs="Times New Roman"/>
                <w:color w:val="000000"/>
              </w:rPr>
              <w:t>%</w:t>
            </w:r>
          </w:p>
        </w:tc>
      </w:tr>
      <w:tr w:rsidR="00110AEE" w:rsidRPr="00110AEE" w14:paraId="1C7CCBC8" w14:textId="77777777" w:rsidTr="00110AE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4871A" w14:textId="77777777" w:rsidR="005D5B1C" w:rsidRPr="00110AEE" w:rsidRDefault="00A74439" w:rsidP="00110AEE">
            <w:pPr>
              <w:rPr>
                <w:rFonts w:hAnsi="Times New Roman" w:cs="Times New Roman"/>
                <w:color w:val="000000"/>
              </w:rPr>
            </w:pPr>
            <w:r w:rsidRPr="00110AEE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FD8D2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DCB2D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2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863DA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100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B6841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B5915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100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561CE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5FA3F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E17A2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D660A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04C59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DCD71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F6376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75FA2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</w:tr>
      <w:tr w:rsidR="00110AEE" w:rsidRPr="00110AEE" w14:paraId="77B4F453" w14:textId="77777777" w:rsidTr="00110AE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27552" w14:textId="77777777" w:rsidR="005D5B1C" w:rsidRPr="00110AEE" w:rsidRDefault="00A74439" w:rsidP="00110AEE">
            <w:pPr>
              <w:rPr>
                <w:rFonts w:hAnsi="Times New Roman" w:cs="Times New Roman"/>
                <w:color w:val="000000"/>
              </w:rPr>
            </w:pPr>
            <w:r w:rsidRPr="00110AEE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BB76F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905DA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2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23E95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100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7B16C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E472A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100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CE24F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2D88C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A699F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2CEDB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67615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CEB41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9FE77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423FA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</w:tr>
      <w:tr w:rsidR="00110AEE" w:rsidRPr="00110AEE" w14:paraId="5B9EE621" w14:textId="77777777" w:rsidTr="00110AE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E116E" w14:textId="77777777" w:rsidR="005D5B1C" w:rsidRPr="00110AEE" w:rsidRDefault="00A74439" w:rsidP="00110AEE">
            <w:pPr>
              <w:rPr>
                <w:rFonts w:hAnsi="Times New Roman" w:cs="Times New Roman"/>
                <w:color w:val="000000"/>
              </w:rPr>
            </w:pPr>
            <w:r w:rsidRPr="00110AEE">
              <w:rPr>
                <w:rFonts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F9DC6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495AB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12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E6158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9247E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9C01B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B867A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2D8C6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317B2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0D37D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E5BB9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17EAE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5B513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067E7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</w:tr>
      <w:tr w:rsidR="00110AEE" w:rsidRPr="00110AEE" w14:paraId="6DDF2E99" w14:textId="77777777" w:rsidTr="00110AE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F5853" w14:textId="77777777" w:rsidR="005D5B1C" w:rsidRPr="00110AEE" w:rsidRDefault="00A74439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110AEE">
              <w:rPr>
                <w:rFonts w:hAnsi="Times New Roman" w:cs="Times New Roman"/>
                <w:color w:val="000000"/>
              </w:rPr>
              <w:t>Итого</w:t>
            </w:r>
            <w:proofErr w:type="spellEnd"/>
            <w:r w:rsidR="00110AEE">
              <w:rPr>
                <w:rFonts w:hAnsi="Times New Roman" w:cs="Times New Roman"/>
                <w:color w:val="000000"/>
                <w:lang w:val="ru-RU"/>
              </w:rPr>
              <w:t>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C6E46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F52AA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12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31880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100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FD10C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39E97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100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7C98B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BA64D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7926A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8E06D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668FF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6EFB3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6A9FA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3B0B8" w14:textId="77777777" w:rsidR="005D5B1C" w:rsidRPr="00110AEE" w:rsidRDefault="00110AEE" w:rsidP="00110AE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</w:tr>
    </w:tbl>
    <w:p w14:paraId="260BA6C9" w14:textId="7777777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2022 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«5», 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понизился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а из-за перехода в 5 класс в 2022 году 2 учениц.</w:t>
      </w:r>
    </w:p>
    <w:p w14:paraId="280A2298" w14:textId="77777777" w:rsidR="005D5B1C" w:rsidRDefault="00A74439" w:rsidP="00110AEE">
      <w:pPr>
        <w:ind w:firstLine="720"/>
        <w:jc w:val="center"/>
        <w:rPr>
          <w:rFonts w:hAnsi="Times New Roman" w:cs="Times New Roman"/>
          <w:color w:val="000000"/>
          <w:sz w:val="24"/>
          <w:szCs w:val="24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качество знаний</w:t>
      </w:r>
      <w:r>
        <w:rPr>
          <w:rFonts w:hAnsi="Times New Roman" w:cs="Times New Roman"/>
          <w:color w:val="000000"/>
          <w:sz w:val="24"/>
          <w:szCs w:val="24"/>
        </w:rPr>
        <w:t xml:space="preserve">» в 2022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5"/>
        <w:gridCol w:w="630"/>
        <w:gridCol w:w="539"/>
        <w:gridCol w:w="895"/>
        <w:gridCol w:w="1035"/>
        <w:gridCol w:w="895"/>
        <w:gridCol w:w="1035"/>
        <w:gridCol w:w="328"/>
        <w:gridCol w:w="539"/>
        <w:gridCol w:w="312"/>
        <w:gridCol w:w="539"/>
        <w:gridCol w:w="312"/>
        <w:gridCol w:w="798"/>
        <w:gridCol w:w="389"/>
      </w:tblGrid>
      <w:tr w:rsidR="005D5B1C" w14:paraId="7F247EA2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DF630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A6888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8DBC3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37DB6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A9FF6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768F9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2F2AD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5D5B1C" w14:paraId="5C16E6E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AF800" w14:textId="77777777" w:rsidR="005D5B1C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8E840" w14:textId="77777777" w:rsidR="005D5B1C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2A755" w14:textId="77777777" w:rsidR="005D5B1C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A37AE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6D2D8" w14:textId="77777777" w:rsidR="005D5B1C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390FE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E4906" w14:textId="77777777" w:rsidR="005D5B1C" w:rsidRDefault="005D5B1C" w:rsidP="00110AEE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44278" w14:textId="77777777" w:rsidR="005D5B1C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0AEE" w14:paraId="1ABCE949" w14:textId="77777777" w:rsidTr="00110A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45E84" w14:textId="77777777" w:rsidR="005D5B1C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AD5CE" w14:textId="77777777" w:rsidR="005D5B1C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91063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6638F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62443" w14:textId="77777777" w:rsidR="005D5B1C" w:rsidRDefault="00A74439" w:rsidP="00110AEE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A0AD5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E8E2E" w14:textId="77777777" w:rsidR="005D5B1C" w:rsidRDefault="00A74439" w:rsidP="00110AEE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15DD8" w14:textId="77777777" w:rsidR="005D5B1C" w:rsidRDefault="00A74439" w:rsidP="00110AEE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9E6DC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A5306" w14:textId="77777777" w:rsidR="005D5B1C" w:rsidRDefault="00A74439" w:rsidP="00110AEE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FF1E2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F49BC" w14:textId="77777777" w:rsidR="005D5B1C" w:rsidRDefault="00A74439" w:rsidP="00110AEE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C9AF2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1141A" w14:textId="77777777" w:rsidR="005D5B1C" w:rsidRDefault="00A74439" w:rsidP="00110AEE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10AEE" w14:paraId="499C589D" w14:textId="77777777" w:rsidTr="00110A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E6611" w14:textId="77777777" w:rsidR="005D5B1C" w:rsidRDefault="00A74439" w:rsidP="00110AE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E7E21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99DAB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26F40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2EB0E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034C7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59513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4F17D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11E5B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649A6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42ED0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49C4E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D45C2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A131E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110AEE" w14:paraId="50162177" w14:textId="77777777" w:rsidTr="00110A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05C79" w14:textId="77777777" w:rsidR="005D5B1C" w:rsidRDefault="00A74439" w:rsidP="00110AEE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854D7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B8F7F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D01B5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75F48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F47E3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5BDB0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AC3E7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A733E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41B51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8CDC4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A9BC9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76814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09D0F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110AEE" w14:paraId="38C8D39F" w14:textId="77777777" w:rsidTr="00110A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EA3F9" w14:textId="77777777" w:rsidR="005D5B1C" w:rsidRDefault="00A74439" w:rsidP="00110AEE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58E2D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C44F7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E91CA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BFF53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EE040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DF3EF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3D4E4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B0A18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EF755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3760F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4F2CA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32B50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186AF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110AEE" w14:paraId="4CB5A392" w14:textId="77777777" w:rsidTr="00110A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B51C2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C2E88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1F3F1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84AE7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E5E66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87122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8E56A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5F8F6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CCCF6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FB9CF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7F5C4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C498D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E8F0D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29D9F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110AEE" w14:paraId="462B59C5" w14:textId="77777777" w:rsidTr="00110A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0E477" w14:textId="77777777" w:rsidR="005D5B1C" w:rsidRDefault="00A74439" w:rsidP="00110AEE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98D90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8892E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38892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B213B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6A641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4F2F1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8CD89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1CD46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CBB5D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CBCD1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49C8F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6CC87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121D3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110AEE" w14:paraId="2E83EF97" w14:textId="77777777" w:rsidTr="00110A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FA44D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EC742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F0C0A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DA60A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78F44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02866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AC544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EB758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C6557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88131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0EC53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6F67B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AADB7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727F0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14:paraId="168B3FB0" w14:textId="7777777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2022 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результатами освоения 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«5», 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повысился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«5», стабилен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716EF84" w14:textId="7777777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В 2022 году ВПР проводили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в сентябре и октябре – в 5-9-х классах. В компьютерной форме проводили ВПР в 6-х классах по предметам «История»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5EF9E14" w14:textId="7777777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В связи с переносом большей части ВПР на осень, результаты не использовались в качестве промежуточной аттестации. Однако их анализ позволяет прийти к выводу, что в 2022 году школьники 5-9-х классов показали результаты выше, чем учащиеся 5-9-х классов в 2021 году. В связи с этим запланировали на 2023 год провести контрольные работы в компьютерной форме аналогичные ВПР, чтобы выявить, насколько форма выполнения задания влияет на результаты.</w:t>
      </w:r>
    </w:p>
    <w:p w14:paraId="14903A50" w14:textId="77777777" w:rsidR="005D5B1C" w:rsidRPr="00D91D7C" w:rsidRDefault="00A74439" w:rsidP="00110AEE">
      <w:pPr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D7C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сдачи 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91D7C">
        <w:rPr>
          <w:rFonts w:hAnsi="Times New Roman" w:cs="Times New Roman"/>
          <w:color w:val="000000"/>
          <w:sz w:val="24"/>
          <w:szCs w:val="24"/>
          <w:lang w:val="ru-RU"/>
        </w:rPr>
        <w:t>ГЭ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D7C">
        <w:rPr>
          <w:rFonts w:hAnsi="Times New Roman" w:cs="Times New Roman"/>
          <w:color w:val="000000"/>
          <w:sz w:val="24"/>
          <w:szCs w:val="24"/>
          <w:lang w:val="ru-RU"/>
        </w:rPr>
        <w:t>2022 году</w:t>
      </w:r>
    </w:p>
    <w:p w14:paraId="7C19C8C1" w14:textId="77777777" w:rsidR="00110AEE" w:rsidRPr="00110AEE" w:rsidRDefault="00110AEE" w:rsidP="00110AE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10AEE">
        <w:rPr>
          <w:rFonts w:ascii="Times New Roman" w:hAnsi="Times New Roman" w:cs="Times New Roman"/>
          <w:sz w:val="24"/>
          <w:szCs w:val="24"/>
          <w:lang w:val="ru-RU"/>
        </w:rPr>
        <w:t>Ашаханова</w:t>
      </w:r>
      <w:proofErr w:type="spellEnd"/>
      <w:r w:rsidRPr="00110AEE">
        <w:rPr>
          <w:rFonts w:ascii="Times New Roman" w:hAnsi="Times New Roman" w:cs="Times New Roman"/>
          <w:sz w:val="24"/>
          <w:szCs w:val="24"/>
          <w:lang w:val="ru-RU"/>
        </w:rPr>
        <w:t xml:space="preserve"> В.К.</w:t>
      </w:r>
    </w:p>
    <w:p w14:paraId="04378F13" w14:textId="77777777" w:rsidR="00110AEE" w:rsidRPr="00110AEE" w:rsidRDefault="00110AEE" w:rsidP="00110AE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10AEE">
        <w:rPr>
          <w:rFonts w:ascii="Times New Roman" w:hAnsi="Times New Roman" w:cs="Times New Roman"/>
          <w:sz w:val="24"/>
          <w:szCs w:val="24"/>
          <w:lang w:val="ru-RU"/>
        </w:rPr>
        <w:t>Русский язык – 33 б., оценка 5</w:t>
      </w:r>
    </w:p>
    <w:p w14:paraId="62788239" w14:textId="77777777" w:rsidR="00110AEE" w:rsidRPr="00110AEE" w:rsidRDefault="00110AEE" w:rsidP="00110AE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10AEE">
        <w:rPr>
          <w:rFonts w:ascii="Times New Roman" w:hAnsi="Times New Roman" w:cs="Times New Roman"/>
          <w:sz w:val="24"/>
          <w:szCs w:val="24"/>
          <w:lang w:val="ru-RU"/>
        </w:rPr>
        <w:t>Математика – 26, оценка -5</w:t>
      </w:r>
    </w:p>
    <w:p w14:paraId="4428B8FF" w14:textId="77777777" w:rsidR="00110AEE" w:rsidRPr="00110AEE" w:rsidRDefault="00110AEE" w:rsidP="00110AE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10AEE">
        <w:rPr>
          <w:rFonts w:ascii="Times New Roman" w:hAnsi="Times New Roman" w:cs="Times New Roman"/>
          <w:sz w:val="24"/>
          <w:szCs w:val="24"/>
          <w:lang w:val="ru-RU"/>
        </w:rPr>
        <w:t>Обществознание – 28, оценка – 4</w:t>
      </w:r>
      <w:r w:rsidRPr="00110AEE">
        <w:rPr>
          <w:rFonts w:ascii="Times New Roman" w:hAnsi="Times New Roman" w:cs="Times New Roman"/>
          <w:sz w:val="24"/>
          <w:szCs w:val="24"/>
          <w:lang w:val="ru-RU"/>
        </w:rPr>
        <w:br/>
        <w:t>Химия – 39, оценка – 5</w:t>
      </w:r>
    </w:p>
    <w:p w14:paraId="694DE4E1" w14:textId="77777777" w:rsidR="00110AEE" w:rsidRPr="00110AEE" w:rsidRDefault="00110AEE" w:rsidP="00110AE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10AEE">
        <w:rPr>
          <w:rFonts w:ascii="Times New Roman" w:hAnsi="Times New Roman" w:cs="Times New Roman"/>
          <w:sz w:val="24"/>
          <w:szCs w:val="24"/>
          <w:lang w:val="ru-RU"/>
        </w:rPr>
        <w:t>Гунов Д.Л.</w:t>
      </w:r>
    </w:p>
    <w:p w14:paraId="6C526833" w14:textId="77777777" w:rsidR="00110AEE" w:rsidRPr="00110AEE" w:rsidRDefault="00110AEE" w:rsidP="00110AE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10AEE">
        <w:rPr>
          <w:rFonts w:ascii="Times New Roman" w:hAnsi="Times New Roman" w:cs="Times New Roman"/>
          <w:sz w:val="24"/>
          <w:szCs w:val="24"/>
          <w:lang w:val="ru-RU"/>
        </w:rPr>
        <w:t>Русский язык – 25, оценка – 3</w:t>
      </w:r>
    </w:p>
    <w:p w14:paraId="30744BEA" w14:textId="77777777" w:rsidR="00110AEE" w:rsidRPr="00110AEE" w:rsidRDefault="00110AEE" w:rsidP="00110AE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10AEE">
        <w:rPr>
          <w:rFonts w:ascii="Times New Roman" w:hAnsi="Times New Roman" w:cs="Times New Roman"/>
          <w:sz w:val="24"/>
          <w:szCs w:val="24"/>
          <w:lang w:val="ru-RU"/>
        </w:rPr>
        <w:t>Математика – 15, оценка – 4</w:t>
      </w:r>
    </w:p>
    <w:p w14:paraId="78910C52" w14:textId="77777777" w:rsidR="00110AEE" w:rsidRPr="00110AEE" w:rsidRDefault="00110AEE" w:rsidP="00110AE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10AEE">
        <w:rPr>
          <w:rFonts w:ascii="Times New Roman" w:hAnsi="Times New Roman" w:cs="Times New Roman"/>
          <w:sz w:val="24"/>
          <w:szCs w:val="24"/>
          <w:lang w:val="ru-RU"/>
        </w:rPr>
        <w:t>Обществознание – 19, оценка – 3</w:t>
      </w:r>
    </w:p>
    <w:p w14:paraId="6F92AE75" w14:textId="77777777" w:rsidR="00110AEE" w:rsidRPr="00110AEE" w:rsidRDefault="00110AEE" w:rsidP="00110A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ascii="Times New Roman" w:hAnsi="Times New Roman" w:cs="Times New Roman"/>
          <w:sz w:val="24"/>
          <w:szCs w:val="24"/>
          <w:lang w:val="ru-RU"/>
        </w:rPr>
        <w:t>География – 20, оценка – 4.</w:t>
      </w:r>
    </w:p>
    <w:p w14:paraId="693BA454" w14:textId="77777777" w:rsidR="005D5B1C" w:rsidRDefault="00110AEE" w:rsidP="00110AEE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2022 году сдали без пересдач.</w:t>
      </w:r>
    </w:p>
    <w:p w14:paraId="301C2506" w14:textId="77777777" w:rsidR="00110AEE" w:rsidRDefault="00110AEE" w:rsidP="00110AEE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2C53058" w14:textId="77777777" w:rsidR="00110AEE" w:rsidRPr="00110AEE" w:rsidRDefault="00110AEE" w:rsidP="00110AEE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1DC7FA8" w14:textId="77777777" w:rsidR="005D5B1C" w:rsidRPr="00110AEE" w:rsidRDefault="00A74439" w:rsidP="00110AEE">
      <w:pPr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110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14:paraId="231A01C9" w14:textId="7777777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14:paraId="37C346E0" w14:textId="7777777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пятидневной учебной неделе для 1-х классов,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шестидневной учебной неделе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— для 2–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-х классов. Занятия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обучающихся 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-х классов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982C475" w14:textId="7777777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 01.05.2022 Школа организовала изучение государственных символов России. В рабочие программы воспитания НОО, ООО включили ключевое общешкольное дело – церемонию поднятия Государственного флага России и исполнения Государственного гимна России в соответствии с рекомендациями </w:t>
      </w:r>
      <w:proofErr w:type="spellStart"/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России, изложенными в письме от 15.04.2022 № СК-295/06 и Стандартом от 06.06.2022.</w:t>
      </w:r>
    </w:p>
    <w:p w14:paraId="08B7A87B" w14:textId="7777777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 ООП НОО в части рабочих программ по предметам «Окружающий мир» и «ОРКСЭ»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добавили темы по изучению государственных символов.</w:t>
      </w:r>
    </w:p>
    <w:p w14:paraId="08C72059" w14:textId="7777777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 ООП ООО в части рабочих программ по предметам «ОДНКНР» и «Обществознание» – добавили темы по изучению государственных символов и возможность разработки проектов учащимися по темам, позволяющим углубить знания о госсимволике, истории ее развития.</w:t>
      </w:r>
    </w:p>
    <w:p w14:paraId="5A30A982" w14:textId="7777777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С сентября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2022 года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стали реализовывать курс внеурочной деятельности «Разговоры о важном» в соответствии с письмом </w:t>
      </w:r>
      <w:proofErr w:type="spellStart"/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15.08.2022 № 03-1190.</w:t>
      </w:r>
    </w:p>
    <w:p w14:paraId="17E3BC64" w14:textId="77777777" w:rsidR="005D5B1C" w:rsidRPr="00110AEE" w:rsidRDefault="005D5B1C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6BF0BD7" w14:textId="77777777" w:rsidR="005D5B1C" w:rsidRDefault="00A74439" w:rsidP="00110AEE">
      <w:pPr>
        <w:ind w:firstLine="72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востребованности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3"/>
        <w:gridCol w:w="742"/>
        <w:gridCol w:w="1266"/>
        <w:gridCol w:w="1454"/>
      </w:tblGrid>
      <w:tr w:rsidR="00110AEE" w14:paraId="453DDC38" w14:textId="77777777">
        <w:trPr>
          <w:gridAfter w:val="3"/>
          <w:trHeight w:val="25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603D5" w14:textId="77777777" w:rsidR="00110AEE" w:rsidRDefault="00110AEE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</w:tr>
      <w:tr w:rsidR="00110AEE" w:rsidRPr="00110AEE" w14:paraId="39B05EB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62203" w14:textId="77777777" w:rsidR="00110AEE" w:rsidRDefault="00110AEE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3CCD8" w14:textId="77777777" w:rsidR="00110AEE" w:rsidRDefault="00110AEE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648C5" w14:textId="77777777" w:rsidR="00110AEE" w:rsidRPr="00110AEE" w:rsidRDefault="00110AEE" w:rsidP="00110AEE">
            <w:pPr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110AEE">
              <w:rPr>
                <w:lang w:val="ru-RU"/>
              </w:rPr>
              <w:br/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110AEE">
              <w:rPr>
                <w:lang w:val="ru-RU"/>
              </w:rPr>
              <w:br/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28049" w14:textId="77777777" w:rsidR="00110AEE" w:rsidRPr="00110AEE" w:rsidRDefault="00110AEE" w:rsidP="00110AEE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колледж</w:t>
            </w:r>
          </w:p>
        </w:tc>
      </w:tr>
      <w:tr w:rsidR="00110AEE" w14:paraId="15FC4A1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F59FE" w14:textId="77777777" w:rsidR="00110AEE" w:rsidRDefault="00110AEE" w:rsidP="00110AEE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C3D3D" w14:textId="77777777" w:rsidR="00110AEE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63071" w14:textId="77777777" w:rsidR="00110AEE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D2C60" w14:textId="77777777" w:rsidR="00110AEE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10AEE" w14:paraId="11917CB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37827" w14:textId="77777777" w:rsidR="00110AEE" w:rsidRDefault="00110AEE" w:rsidP="00110AEE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52632" w14:textId="77777777" w:rsidR="00110AEE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6FE38" w14:textId="77777777" w:rsidR="00110AEE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36AB5" w14:textId="77777777" w:rsidR="00110AEE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10AEE" w14:paraId="4F1CEC5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A65F4" w14:textId="77777777" w:rsidR="00110AEE" w:rsidRDefault="00110AEE" w:rsidP="00110AEE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60394" w14:textId="77777777" w:rsidR="00110AEE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4189D" w14:textId="77777777" w:rsidR="00110AEE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0FC53" w14:textId="77777777" w:rsidR="00110AEE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p w14:paraId="23A2DC69" w14:textId="7777777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2022 году увеличилось число выпускников 9-го класса, которые продолжили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других общеобразовательных организациях региона. Это связано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тем,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нет среднего образования.</w:t>
      </w:r>
    </w:p>
    <w:p w14:paraId="39EE5AB9" w14:textId="77777777" w:rsidR="005D5B1C" w:rsidRPr="00110AEE" w:rsidRDefault="005D5B1C" w:rsidP="00110AEE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81B35FD" w14:textId="77777777" w:rsidR="005D5B1C" w:rsidRPr="00110AEE" w:rsidRDefault="00A74439" w:rsidP="00110AEE">
      <w:pPr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110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14:paraId="16F2E907" w14:textId="7777777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период самообследования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работают 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2 воспитателей, 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них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совместител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2022 году аттестацию прош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ел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перв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ую квалификационную категорию.</w:t>
      </w:r>
    </w:p>
    <w:p w14:paraId="7FE27B45" w14:textId="7777777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сохранения численного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качественного 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состава кадров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его развитии,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соответствии потребностями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14:paraId="2E9FFC14" w14:textId="7777777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14:paraId="4A966867" w14:textId="77777777" w:rsidR="005D5B1C" w:rsidRPr="00110AEE" w:rsidRDefault="00A74439" w:rsidP="00110AEE">
      <w:pPr>
        <w:numPr>
          <w:ilvl w:val="0"/>
          <w:numId w:val="8"/>
        </w:numPr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14:paraId="073008CB" w14:textId="77777777" w:rsidR="005D5B1C" w:rsidRPr="00110AEE" w:rsidRDefault="00A74439" w:rsidP="00110AEE">
      <w:pPr>
        <w:numPr>
          <w:ilvl w:val="0"/>
          <w:numId w:val="8"/>
        </w:numPr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14:paraId="58CE1143" w14:textId="77777777" w:rsidR="005D5B1C" w:rsidRDefault="00A74439" w:rsidP="00110AEE">
      <w:pPr>
        <w:numPr>
          <w:ilvl w:val="0"/>
          <w:numId w:val="8"/>
        </w:numPr>
        <w:ind w:left="780" w:right="180" w:firstLine="72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479160C" w14:textId="7777777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14:paraId="644FBAFA" w14:textId="77777777" w:rsidR="005D5B1C" w:rsidRPr="00110AEE" w:rsidRDefault="00A74439" w:rsidP="00110AEE">
      <w:pPr>
        <w:numPr>
          <w:ilvl w:val="0"/>
          <w:numId w:val="9"/>
        </w:numPr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14:paraId="61C4E2F5" w14:textId="77777777" w:rsidR="005D5B1C" w:rsidRPr="00110AEE" w:rsidRDefault="00A74439" w:rsidP="00110AEE">
      <w:pPr>
        <w:numPr>
          <w:ilvl w:val="0"/>
          <w:numId w:val="9"/>
        </w:numPr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Школе создана устойчивая целевая кадровая система,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которой осуществляется подготовка новых кадров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числа собственных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выпускников;</w:t>
      </w:r>
    </w:p>
    <w:p w14:paraId="5943BE8C" w14:textId="77777777" w:rsidR="005D5B1C" w:rsidRPr="00110AEE" w:rsidRDefault="00A74439" w:rsidP="00110AEE">
      <w:pPr>
        <w:numPr>
          <w:ilvl w:val="0"/>
          <w:numId w:val="9"/>
        </w:numPr>
        <w:ind w:left="780" w:right="1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основе целенаправленной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повышению квалификации педагогов.</w:t>
      </w:r>
    </w:p>
    <w:p w14:paraId="16F1F021" w14:textId="7777777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модернизацией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2022 году электронного документооборота работники, чьи трудовые функции связаны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оформлением документов, прошли обучающие курсы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пользованию информационной платформой «1С: Предприятие»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разработчиков.</w:t>
      </w:r>
    </w:p>
    <w:p w14:paraId="5A95F1B6" w14:textId="7777777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В 2022 году приняли на должност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ь учитель начальных классов 1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педагога, успешно освоивш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обучения по программе высшего образования – бакалавриат по направлению подготовки 44.03.01 Педагогическое образование. </w:t>
      </w:r>
    </w:p>
    <w:p w14:paraId="4566B725" w14:textId="77777777" w:rsidR="005D5B1C" w:rsidRPr="00110AEE" w:rsidRDefault="00A74439" w:rsidP="00110AEE">
      <w:pPr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110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качества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14:paraId="108CF317" w14:textId="77777777" w:rsidR="005D5B1C" w:rsidRDefault="00A74439" w:rsidP="00110AEE">
      <w:pPr>
        <w:ind w:firstLine="72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A567B5F" w14:textId="77777777" w:rsidR="005D5B1C" w:rsidRDefault="00A74439" w:rsidP="00110AEE">
      <w:pPr>
        <w:numPr>
          <w:ilvl w:val="0"/>
          <w:numId w:val="10"/>
        </w:numPr>
        <w:ind w:left="780" w:right="180" w:firstLine="72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10695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2C79FF6" w14:textId="77777777" w:rsidR="005D5B1C" w:rsidRDefault="00A74439" w:rsidP="00110AEE">
      <w:pPr>
        <w:numPr>
          <w:ilvl w:val="0"/>
          <w:numId w:val="10"/>
        </w:numPr>
        <w:ind w:left="780" w:right="180" w:firstLine="72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100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F507FE7" w14:textId="77777777" w:rsidR="005D5B1C" w:rsidRDefault="00A74439" w:rsidP="00110AEE">
      <w:pPr>
        <w:numPr>
          <w:ilvl w:val="0"/>
          <w:numId w:val="10"/>
        </w:numPr>
        <w:ind w:left="780" w:right="180" w:firstLine="72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обращаемость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62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E478B19" w14:textId="77777777" w:rsidR="005D5B1C" w:rsidRDefault="00A74439" w:rsidP="00110AEE">
      <w:pPr>
        <w:numPr>
          <w:ilvl w:val="0"/>
          <w:numId w:val="10"/>
        </w:numPr>
        <w:ind w:left="780" w:right="180" w:firstLine="72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470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9B0112D" w14:textId="77777777" w:rsidR="005D5B1C" w:rsidRPr="00110AEE" w:rsidRDefault="00A74439" w:rsidP="00110AEE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счет федерального, областного, местного бюджетов.</w:t>
      </w:r>
    </w:p>
    <w:p w14:paraId="528FD60B" w14:textId="77777777" w:rsidR="005D5B1C" w:rsidRDefault="00A74439" w:rsidP="00110AEE">
      <w:pPr>
        <w:ind w:firstLine="720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99"/>
        <w:gridCol w:w="2849"/>
        <w:gridCol w:w="2768"/>
        <w:gridCol w:w="2295"/>
      </w:tblGrid>
      <w:tr w:rsidR="005D5B1C" w:rsidRPr="00D91D7C" w14:paraId="1652645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35702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DE0F6" w14:textId="77777777" w:rsidR="005D5B1C" w:rsidRDefault="00A74439" w:rsidP="00110AEE">
            <w:pPr>
              <w:ind w:firstLine="72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AC134F" w14:textId="77777777" w:rsidR="005D5B1C" w:rsidRDefault="00A74439" w:rsidP="00110AEE">
            <w:pPr>
              <w:ind w:firstLine="72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DA4A6" w14:textId="77777777" w:rsidR="005D5B1C" w:rsidRPr="00110AEE" w:rsidRDefault="00A74439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Сколько экземпляров</w:t>
            </w:r>
            <w:r w:rsidRPr="00110AEE">
              <w:rPr>
                <w:lang w:val="ru-RU"/>
              </w:rPr>
              <w:br/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выдавалось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5D5B1C" w14:paraId="148280D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F8CE8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D886F" w14:textId="77777777" w:rsidR="005D5B1C" w:rsidRDefault="00A74439" w:rsidP="00110AEE">
            <w:pPr>
              <w:ind w:firstLine="72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7D061" w14:textId="77777777" w:rsidR="005D5B1C" w:rsidRPr="00110AEE" w:rsidRDefault="00110AEE" w:rsidP="00110AEE">
            <w:pPr>
              <w:ind w:firstLine="720"/>
              <w:rPr>
                <w:lang w:val="ru-RU"/>
              </w:rPr>
            </w:pPr>
            <w:r>
              <w:rPr>
                <w:lang w:val="ru-RU"/>
              </w:rPr>
              <w:t>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21312" w14:textId="77777777" w:rsidR="005D5B1C" w:rsidRPr="00110AEE" w:rsidRDefault="00110AEE" w:rsidP="00110AEE">
            <w:pPr>
              <w:ind w:firstLine="720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</w:tr>
      <w:tr w:rsidR="005D5B1C" w14:paraId="7EDEB81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68AB4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41539" w14:textId="77777777" w:rsidR="005D5B1C" w:rsidRDefault="00A74439" w:rsidP="00110AEE">
            <w:pPr>
              <w:ind w:firstLine="72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F1309" w14:textId="77777777" w:rsidR="005D5B1C" w:rsidRPr="00110AEE" w:rsidRDefault="00110AEE" w:rsidP="00110AEE">
            <w:pPr>
              <w:ind w:firstLine="720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A0641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14</w:t>
            </w:r>
          </w:p>
        </w:tc>
      </w:tr>
      <w:tr w:rsidR="005D5B1C" w14:paraId="3C576C0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A1BD5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A986A" w14:textId="77777777" w:rsidR="005D5B1C" w:rsidRDefault="00A74439" w:rsidP="00110AEE">
            <w:pPr>
              <w:ind w:firstLine="72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5F2C6" w14:textId="77777777" w:rsidR="005D5B1C" w:rsidRPr="00110AEE" w:rsidRDefault="00110AEE" w:rsidP="00110AEE">
            <w:pPr>
              <w:ind w:firstLine="720"/>
              <w:rPr>
                <w:lang w:val="ru-RU"/>
              </w:rPr>
            </w:pPr>
            <w:r>
              <w:rPr>
                <w:lang w:val="ru-RU"/>
              </w:rPr>
              <w:t>10134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F6EB9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1300</w:t>
            </w:r>
          </w:p>
        </w:tc>
      </w:tr>
      <w:tr w:rsidR="005D5B1C" w14:paraId="38D8EAD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D8F516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F069D" w14:textId="77777777" w:rsidR="005D5B1C" w:rsidRDefault="00A74439" w:rsidP="00110AEE">
            <w:pPr>
              <w:ind w:firstLine="72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ED82A9" w14:textId="77777777" w:rsidR="005D5B1C" w:rsidRPr="00110AEE" w:rsidRDefault="00110AEE" w:rsidP="00110AEE">
            <w:pPr>
              <w:ind w:firstLine="72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A79A2" w14:textId="77777777" w:rsidR="005D5B1C" w:rsidRDefault="00110AEE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74439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D5B1C" w14:paraId="435CD12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5C2F2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4A862" w14:textId="77777777" w:rsidR="005D5B1C" w:rsidRPr="00110AEE" w:rsidRDefault="00110AEE" w:rsidP="00110AEE">
            <w:pPr>
              <w:ind w:firstLine="720"/>
              <w:rPr>
                <w:lang w:val="ru-RU"/>
              </w:rPr>
            </w:pPr>
            <w:r>
              <w:rPr>
                <w:lang w:val="ru-RU"/>
              </w:rPr>
              <w:t>Электронные документы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CBC26" w14:textId="77777777" w:rsidR="005D5B1C" w:rsidRPr="00110AEE" w:rsidRDefault="00110AEE" w:rsidP="00110AEE">
            <w:pPr>
              <w:ind w:firstLine="72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AE415" w14:textId="77777777" w:rsidR="005D5B1C" w:rsidRPr="00110AEE" w:rsidRDefault="00110AEE" w:rsidP="00110AEE">
            <w:pPr>
              <w:ind w:firstLine="72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</w:tbl>
    <w:p w14:paraId="5AD05846" w14:textId="7777777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федеральный перечень, утвержденный приказом </w:t>
      </w:r>
      <w:proofErr w:type="spellStart"/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21.09.2022 № 858.</w:t>
      </w:r>
    </w:p>
    <w:p w14:paraId="05D75B7C" w14:textId="7777777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библиотеке имеются электронные образовательные ресурсы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дисков; сетевые образовательные ресурсы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0. Мультимедийные средства (презентации, электронные энциклопедии, дидактические материалы)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— 300.</w:t>
      </w:r>
    </w:p>
    <w:p w14:paraId="31DD66A9" w14:textId="7777777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день.</w:t>
      </w:r>
    </w:p>
    <w:p w14:paraId="15B8273B" w14:textId="7777777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есть страница библиотеки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информацией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работе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проводимых мероприятиях библиотеки Школы.</w:t>
      </w:r>
    </w:p>
    <w:p w14:paraId="54C5C0FF" w14:textId="7777777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закупку периодических изданий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обновление фонда художественной литературы.</w:t>
      </w:r>
    </w:p>
    <w:p w14:paraId="4189EA2D" w14:textId="77777777" w:rsidR="005D5B1C" w:rsidRPr="00D91D7C" w:rsidRDefault="00A74439" w:rsidP="00110AEE">
      <w:pPr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D91D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материально-технической базы</w:t>
      </w:r>
    </w:p>
    <w:p w14:paraId="62E99DA2" w14:textId="77777777" w:rsidR="005D5B1C" w:rsidRPr="00110AEE" w:rsidRDefault="00A74439" w:rsidP="00110AEE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полной мере образовательные программы.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оборудованы 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учебных кабинета, 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них оснащен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современной мультимедийной техникой,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14:paraId="37512F29" w14:textId="77777777" w:rsidR="005D5B1C" w:rsidRDefault="00A74439" w:rsidP="00110AEE">
      <w:pPr>
        <w:numPr>
          <w:ilvl w:val="0"/>
          <w:numId w:val="11"/>
        </w:numPr>
        <w:ind w:left="780" w:right="180" w:firstLine="72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химии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08B1388" w14:textId="77777777" w:rsidR="005D5B1C" w:rsidRDefault="00A74439" w:rsidP="00110AEE">
      <w:pPr>
        <w:numPr>
          <w:ilvl w:val="0"/>
          <w:numId w:val="11"/>
        </w:numPr>
        <w:ind w:left="780" w:right="180" w:firstLine="72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27927DE" w14:textId="77777777" w:rsidR="005D5B1C" w:rsidRDefault="00110AEE" w:rsidP="00110AEE">
      <w:pPr>
        <w:numPr>
          <w:ilvl w:val="0"/>
          <w:numId w:val="11"/>
        </w:numPr>
        <w:ind w:left="780" w:right="180" w:firstLine="72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="00A7443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4439">
        <w:rPr>
          <w:rFonts w:hAnsi="Times New Roman" w:cs="Times New Roman"/>
          <w:color w:val="000000"/>
          <w:sz w:val="24"/>
          <w:szCs w:val="24"/>
        </w:rPr>
        <w:t>компьютерны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="00A7443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4439"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 w:rsidR="00A74439">
        <w:rPr>
          <w:rFonts w:hAnsi="Times New Roman" w:cs="Times New Roman"/>
          <w:color w:val="000000"/>
          <w:sz w:val="24"/>
          <w:szCs w:val="24"/>
        </w:rPr>
        <w:t>;</w:t>
      </w:r>
    </w:p>
    <w:p w14:paraId="6CFB32DB" w14:textId="77777777" w:rsidR="005D5B1C" w:rsidRDefault="00A74439" w:rsidP="00110AEE">
      <w:pPr>
        <w:numPr>
          <w:ilvl w:val="0"/>
          <w:numId w:val="11"/>
        </w:numPr>
        <w:ind w:left="780" w:right="180" w:firstLine="72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столярная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мастерская</w:t>
      </w:r>
      <w:proofErr w:type="spellEnd"/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BDAF923" w14:textId="77777777" w:rsidR="005D5B1C" w:rsidRPr="00110AEE" w:rsidRDefault="00A74439" w:rsidP="00110AEE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2022 году Школа стала участником федеральной программы «Цифровая образовательная среда»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рамках национального проекта «Образование»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получила оборудование для 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естественнонаучного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кабинет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цифровой образовательной среды (ЦОС).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сентября состоялось торжественное открытие кабинетов ЦОС,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течение 2022 года провели мероприятия, чтобы продемонстрировать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возможности: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районный семинар в апреле 2023 г. «</w:t>
      </w:r>
      <w:r w:rsidR="00110AEE" w:rsidRPr="00110AEE">
        <w:rPr>
          <w:rFonts w:hAnsi="Times New Roman" w:cs="Times New Roman"/>
          <w:color w:val="000000"/>
          <w:sz w:val="24"/>
          <w:szCs w:val="24"/>
          <w:lang w:val="ru-RU"/>
        </w:rPr>
        <w:t>Формирование функциональной грамотности в условиях малокомплектной школы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», где были представлены следующее оборудование: 3</w:t>
      </w:r>
      <w:r w:rsidR="00110AEE">
        <w:rPr>
          <w:rFonts w:hAnsi="Times New Roman" w:cs="Times New Roman"/>
          <w:color w:val="000000"/>
          <w:sz w:val="24"/>
          <w:szCs w:val="24"/>
        </w:rPr>
        <w:t>D</w:t>
      </w:r>
      <w:r w:rsidR="00110AEE" w:rsidRPr="00110AE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принтер, </w:t>
      </w:r>
      <w:r w:rsidR="00110AEE">
        <w:rPr>
          <w:rFonts w:hAnsi="Times New Roman" w:cs="Times New Roman"/>
          <w:color w:val="000000"/>
          <w:sz w:val="24"/>
          <w:szCs w:val="24"/>
        </w:rPr>
        <w:t>VR</w:t>
      </w:r>
      <w:r w:rsidR="00110AEE" w:rsidRPr="00110AE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очки, робототехника, новая интеллектуальная панель, ПО и аппарат для уроков биологии, физики,</w:t>
      </w:r>
      <w:r w:rsidR="00110AEE"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«уроки «Цифры». Такая работа позволила комплексно подойти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следующему этапу цифровизации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— использованию новых технологий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 процессе Школы.</w:t>
      </w:r>
    </w:p>
    <w:p w14:paraId="1A949E0A" w14:textId="77777777" w:rsidR="005D5B1C" w:rsidRPr="00110AEE" w:rsidRDefault="00A74439" w:rsidP="00110AEE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втором этаже здания 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размещены кабинеты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первом этаже оборудованы столовая, пищеблок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спортивный зал.</w:t>
      </w:r>
    </w:p>
    <w:p w14:paraId="527FB5E1" w14:textId="77777777" w:rsidR="005D5B1C" w:rsidRPr="00110AEE" w:rsidRDefault="005D5B1C" w:rsidP="00110AEE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8716730" w14:textId="77777777" w:rsidR="005D5B1C" w:rsidRPr="00110AEE" w:rsidRDefault="00A74439" w:rsidP="00110AEE">
      <w:pPr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110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14:paraId="019045E1" w14:textId="7777777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Школе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31.05.2019.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итогам оценки качества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2022 году выявлено, что уровень метапредметных результатов соответствуют среднему уровню, сформированность личностных результатов высокая.</w:t>
      </w:r>
    </w:p>
    <w:p w14:paraId="16D56703" w14:textId="7777777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результатам анкетирования 2022 года выявлено, что количество родителей, которые удовлетворены общим качеством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83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процента, количество обучающихся, удовлетворенных образовательным процессом,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— 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процентов. Школа продолжила проводить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2022 году мониторинг удовлетворенности 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учеников дистанционным обучением посредством 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анкетирования. Преимущества дистанционного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мнению родителей: гибкость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технологичность образовательной деятельности,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комфортной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привычной обстановке, получение практических навыков.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основным сложностям респонденты относят затрудненную коммуникацию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— зачастую общение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ним сводится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переписке, педагоги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дают обратную связь,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разобраться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новом материале без объяснений сложно.</w:t>
      </w:r>
    </w:p>
    <w:p w14:paraId="13DDA041" w14:textId="7777777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50% родителей отметили, что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время дистанционного обучения оценки ребенка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изменились, третья часть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— что они улучшились,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4%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— что ухудшились. Хотя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 xml:space="preserve">целом формальная успеваемость осталась прежней, </w:t>
      </w:r>
      <w:r w:rsidR="00110AEE">
        <w:rPr>
          <w:rFonts w:hAnsi="Times New Roman" w:cs="Times New Roman"/>
          <w:color w:val="000000"/>
          <w:sz w:val="24"/>
          <w:szCs w:val="24"/>
          <w:lang w:val="ru-RU"/>
        </w:rPr>
        <w:t>56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% опрошенных считают, что переход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дистанционное образование негативно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уровне знаний школьников.</w:t>
      </w:r>
    </w:p>
    <w:p w14:paraId="3859AB81" w14:textId="77777777" w:rsidR="005D5B1C" w:rsidRDefault="00A74439" w:rsidP="00110AEE">
      <w:pPr>
        <w:ind w:firstLine="720"/>
      </w:pPr>
      <w:r>
        <w:rPr>
          <w:noProof/>
          <w:lang w:val="ru-RU" w:eastAsia="ru-RU"/>
        </w:rPr>
        <w:drawing>
          <wp:inline distT="0" distB="0" distL="0" distR="0" wp14:anchorId="1F493A62" wp14:editId="575194FF">
            <wp:extent cx="5732144" cy="3418837"/>
            <wp:effectExtent l="0" t="0" r="0" b="0"/>
            <wp:docPr id="1" name="Picture 1" descr="/api/doc/v1/image/-25340025?moduleId=118&amp;id=58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25340025?moduleId=118&amp;id=583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3418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53370" w14:textId="77777777" w:rsidR="005D5B1C" w:rsidRDefault="005D5B1C" w:rsidP="00110AEE">
      <w:pPr>
        <w:ind w:firstLine="720"/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3F63416E" w14:textId="77777777" w:rsidR="00110AEE" w:rsidRDefault="00110AEE" w:rsidP="00110AEE">
      <w:pPr>
        <w:ind w:firstLine="720"/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5DD1E875" w14:textId="77777777" w:rsidR="00110AEE" w:rsidRDefault="00110AEE" w:rsidP="00110AEE">
      <w:pPr>
        <w:ind w:firstLine="720"/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58CFC5FE" w14:textId="77777777" w:rsidR="00110AEE" w:rsidRDefault="00110AEE" w:rsidP="00110AEE">
      <w:pPr>
        <w:ind w:firstLine="720"/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35EB73EC" w14:textId="77777777" w:rsidR="00110AEE" w:rsidRDefault="00110AEE" w:rsidP="00110AEE">
      <w:pPr>
        <w:ind w:firstLine="720"/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24CAE5A0" w14:textId="77777777" w:rsidR="00110AEE" w:rsidRDefault="00110AEE" w:rsidP="00110AEE">
      <w:pPr>
        <w:ind w:firstLine="720"/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16D7EA24" w14:textId="77777777" w:rsidR="00110AEE" w:rsidRDefault="00110AEE" w:rsidP="00110AEE">
      <w:pPr>
        <w:ind w:firstLine="720"/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743E37B3" w14:textId="77777777" w:rsidR="00110AEE" w:rsidRDefault="00110AEE" w:rsidP="00110AEE">
      <w:pPr>
        <w:ind w:firstLine="720"/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11EBB8F4" w14:textId="77777777" w:rsidR="00110AEE" w:rsidRDefault="00110AEE" w:rsidP="00110AEE">
      <w:pPr>
        <w:ind w:firstLine="720"/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1B2323E9" w14:textId="77777777" w:rsidR="00110AEE" w:rsidRDefault="00110AEE" w:rsidP="00110AEE">
      <w:pPr>
        <w:ind w:firstLine="720"/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2E256F1F" w14:textId="77777777" w:rsidR="00110AEE" w:rsidRDefault="00110AEE" w:rsidP="00110AEE">
      <w:pPr>
        <w:ind w:firstLine="720"/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6D24CB0E" w14:textId="77777777" w:rsidR="00110AEE" w:rsidRDefault="00110AEE" w:rsidP="00110AEE">
      <w:pPr>
        <w:ind w:firstLine="720"/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378ECD46" w14:textId="77777777" w:rsidR="00110AEE" w:rsidRDefault="00110AEE" w:rsidP="00110AEE">
      <w:pPr>
        <w:ind w:firstLine="720"/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7C65D390" w14:textId="77777777" w:rsidR="00110AEE" w:rsidRDefault="00110AEE" w:rsidP="00110AEE">
      <w:pPr>
        <w:ind w:firstLine="720"/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6972330C" w14:textId="77777777" w:rsidR="00110AEE" w:rsidRDefault="00110AEE" w:rsidP="00110AEE">
      <w:pPr>
        <w:ind w:firstLine="720"/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5D1D3763" w14:textId="77777777" w:rsidR="005D5B1C" w:rsidRPr="00110AEE" w:rsidRDefault="00A74439" w:rsidP="00110AEE">
      <w:pPr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14:paraId="44E2BD9C" w14:textId="77777777" w:rsidR="005D5B1C" w:rsidRPr="00110AEE" w:rsidRDefault="00A74439" w:rsidP="00110AEE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декабря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39"/>
        <w:gridCol w:w="1475"/>
        <w:gridCol w:w="1497"/>
      </w:tblGrid>
      <w:tr w:rsidR="005D5B1C" w14:paraId="208DCC7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0F20C" w14:textId="77777777" w:rsidR="005D5B1C" w:rsidRDefault="00A74439" w:rsidP="00110AEE">
            <w:pPr>
              <w:ind w:firstLine="72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2912C" w14:textId="77777777" w:rsidR="005D5B1C" w:rsidRDefault="00A74439" w:rsidP="00110AE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82484" w14:textId="77777777" w:rsidR="005D5B1C" w:rsidRDefault="00A74439" w:rsidP="00110AE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5D5B1C" w14:paraId="23213CE0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EAF761" w14:textId="77777777" w:rsidR="005D5B1C" w:rsidRDefault="00A74439" w:rsidP="00110AEE">
            <w:pPr>
              <w:ind w:firstLine="72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5D5B1C" w14:paraId="78CA4E1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921EF" w14:textId="77777777" w:rsidR="005D5B1C" w:rsidRDefault="00A74439" w:rsidP="00110AEE">
            <w:pPr>
              <w:ind w:firstLine="72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7AF62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0091C" w14:textId="77777777" w:rsidR="005D5B1C" w:rsidRPr="00110AEE" w:rsidRDefault="00110AEE" w:rsidP="00110AEE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17</w:t>
            </w:r>
          </w:p>
        </w:tc>
      </w:tr>
      <w:tr w:rsidR="005D5B1C" w14:paraId="79BE41A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2296CF" w14:textId="77777777" w:rsidR="005D5B1C" w:rsidRPr="00110AEE" w:rsidRDefault="00A74439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03D92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6D0A0" w14:textId="77777777" w:rsidR="005D5B1C" w:rsidRPr="00110AEE" w:rsidRDefault="00110AEE" w:rsidP="00110AEE">
            <w:pPr>
              <w:ind w:firstLine="72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5D5B1C" w14:paraId="659AFD5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947A3" w14:textId="77777777" w:rsidR="005D5B1C" w:rsidRPr="00110AEE" w:rsidRDefault="00A74439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DF2E3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BAA90" w14:textId="77777777" w:rsidR="005D5B1C" w:rsidRPr="00110AEE" w:rsidRDefault="00110AEE" w:rsidP="00110AEE">
            <w:pPr>
              <w:ind w:firstLine="72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5D5B1C" w14:paraId="36CBEB5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63187" w14:textId="77777777" w:rsidR="005D5B1C" w:rsidRPr="00110AEE" w:rsidRDefault="00A74439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6B4A0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DC3AE3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D5B1C" w14:paraId="35CB5A0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0FA8B" w14:textId="77777777" w:rsidR="005D5B1C" w:rsidRPr="00110AEE" w:rsidRDefault="00A74439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88355" w14:textId="77777777" w:rsidR="005D5B1C" w:rsidRDefault="00A74439" w:rsidP="00110AEE">
            <w:pPr>
              <w:ind w:firstLine="72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832FBE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D5B1C" w14:paraId="2C3976F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97564" w14:textId="77777777" w:rsidR="005D5B1C" w:rsidRPr="00110AEE" w:rsidRDefault="00A74439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955AA" w14:textId="77777777" w:rsidR="005D5B1C" w:rsidRDefault="00A74439" w:rsidP="00110AEE">
            <w:pPr>
              <w:ind w:firstLine="72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860E2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D5B1C" w14:paraId="11A9271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60321" w14:textId="77777777" w:rsidR="005D5B1C" w:rsidRPr="00110AEE" w:rsidRDefault="00A74439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2C635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AA218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D5B1C" w14:paraId="7894B3F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D9C49" w14:textId="77777777" w:rsidR="005D5B1C" w:rsidRPr="00110AEE" w:rsidRDefault="00A74439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16AD2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BCD02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D5B1C" w14:paraId="17F2731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82C2B" w14:textId="77777777" w:rsidR="005D5B1C" w:rsidRPr="00110AEE" w:rsidRDefault="00A74439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36522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B9867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D5B1C" w14:paraId="53D262E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64B17" w14:textId="77777777" w:rsidR="005D5B1C" w:rsidRPr="00110AEE" w:rsidRDefault="00A74439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B965B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41B90" w14:textId="77777777" w:rsidR="005D5B1C" w:rsidRDefault="00110AEE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744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A7443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D5B1C" w14:paraId="15E73EB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991BC" w14:textId="77777777" w:rsidR="005D5B1C" w:rsidRPr="00110AEE" w:rsidRDefault="00A74439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8B442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83572" w14:textId="77777777" w:rsidR="005D5B1C" w:rsidRDefault="00110AEE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A744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A7443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D5B1C" w14:paraId="465F38F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DC653" w14:textId="77777777" w:rsidR="005D5B1C" w:rsidRPr="00110AEE" w:rsidRDefault="00A74439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E41CF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F6C01" w14:textId="77777777" w:rsidR="005D5B1C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5B1C" w14:paraId="48C9344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9CE1F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56C67" w14:textId="77777777" w:rsidR="005D5B1C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C8FE6" w14:textId="77777777" w:rsidR="005D5B1C" w:rsidRDefault="00110AEE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744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(0%)</w:t>
            </w:r>
          </w:p>
        </w:tc>
      </w:tr>
      <w:tr w:rsidR="005D5B1C" w14:paraId="2D34E7E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7A42B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91E2AE" w14:textId="77777777" w:rsidR="005D5B1C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21DFA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D5B1C" w14:paraId="190CD8C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1217E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ECECA" w14:textId="77777777" w:rsidR="005D5B1C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00A6D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D5B1C" w14:paraId="2BA1CD4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53AB0" w14:textId="77777777" w:rsidR="005D5B1C" w:rsidRPr="00110AEE" w:rsidRDefault="00A74439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93719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386A8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D5B1C" w14:paraId="369D444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DB698" w14:textId="77777777" w:rsidR="005D5B1C" w:rsidRPr="00110AEE" w:rsidRDefault="00A74439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62EB31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E587F3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D5B1C" w14:paraId="033CFBB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03652" w14:textId="77777777" w:rsidR="005D5B1C" w:rsidRPr="00110AEE" w:rsidRDefault="00A74439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0D749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FC9CA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D5B1C" w14:paraId="0018261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06D56" w14:textId="77777777" w:rsidR="005D5B1C" w:rsidRPr="00110AEE" w:rsidRDefault="00A74439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F6819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94139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D5B1C" w14:paraId="18B29A8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AEA6C" w14:textId="77777777" w:rsidR="005D5B1C" w:rsidRPr="00110AEE" w:rsidRDefault="00A74439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Общая численность педработников,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FFA71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793EC" w14:textId="77777777" w:rsidR="005D5B1C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5B1C" w14:paraId="25E77BC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F0610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83F33" w14:textId="77777777" w:rsidR="005D5B1C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D4186" w14:textId="77777777" w:rsidR="005D5B1C" w:rsidRDefault="005D5B1C" w:rsidP="00110AEE">
            <w:pPr>
              <w:ind w:firstLine="720"/>
            </w:pPr>
          </w:p>
        </w:tc>
      </w:tr>
      <w:tr w:rsidR="005D5B1C" w14:paraId="76AF0DC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49A26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A6C43" w14:textId="77777777" w:rsidR="005D5B1C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8129D" w14:textId="77777777" w:rsidR="005D5B1C" w:rsidRPr="00110AEE" w:rsidRDefault="00110AEE" w:rsidP="00110AEE">
            <w:pPr>
              <w:ind w:firstLine="72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5D5B1C" w14:paraId="33FCF39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0E8DB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1F7BF" w14:textId="77777777" w:rsidR="005D5B1C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A1A3A" w14:textId="77777777" w:rsidR="005D5B1C" w:rsidRDefault="005D5B1C" w:rsidP="00110AEE">
            <w:pPr>
              <w:ind w:firstLine="720"/>
            </w:pPr>
          </w:p>
        </w:tc>
      </w:tr>
      <w:tr w:rsidR="005D5B1C" w14:paraId="03DC646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AEF5C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D52AB" w14:textId="77777777" w:rsidR="005D5B1C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95772" w14:textId="77777777" w:rsidR="005D5B1C" w:rsidRPr="00110AEE" w:rsidRDefault="005D5B1C" w:rsidP="00110AEE">
            <w:pPr>
              <w:ind w:firstLine="720"/>
              <w:rPr>
                <w:lang w:val="ru-RU"/>
              </w:rPr>
            </w:pPr>
          </w:p>
        </w:tc>
      </w:tr>
      <w:tr w:rsidR="005D5B1C" w14:paraId="70587B6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51298" w14:textId="77777777" w:rsidR="005D5B1C" w:rsidRPr="00110AEE" w:rsidRDefault="00A74439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73421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78079" w14:textId="77777777" w:rsidR="005D5B1C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5B1C" w14:paraId="3F02A94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83B36E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74AAC" w14:textId="77777777" w:rsidR="005D5B1C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85571" w14:textId="77777777" w:rsidR="005D5B1C" w:rsidRDefault="00110AEE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 w:rsidR="00A74439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7443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D5B1C" w14:paraId="7D5502E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56288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1F5C5" w14:textId="77777777" w:rsidR="005D5B1C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E2B6E" w14:textId="77777777" w:rsidR="005D5B1C" w:rsidRDefault="00110AEE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A744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="00A7443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D5B1C" w14:paraId="13F9A23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C95D5" w14:textId="77777777" w:rsidR="005D5B1C" w:rsidRPr="00110AEE" w:rsidRDefault="00A74439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CDE6E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DD176" w14:textId="77777777" w:rsidR="005D5B1C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5B1C" w14:paraId="3AF943E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0E5AE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82BE9" w14:textId="77777777" w:rsidR="005D5B1C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97278" w14:textId="77777777" w:rsidR="005D5B1C" w:rsidRDefault="00110AEE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A744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A7443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D5B1C" w14:paraId="29693B7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FCF3E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E1F76" w14:textId="77777777" w:rsidR="005D5B1C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F9FCEE" w14:textId="77777777" w:rsidR="005D5B1C" w:rsidRDefault="00110AEE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A744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A7443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D5B1C" w14:paraId="09FA7D4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1AE13A" w14:textId="77777777" w:rsidR="005D5B1C" w:rsidRPr="00110AEE" w:rsidRDefault="00A74439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F533A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6893CA" w14:textId="77777777" w:rsidR="005D5B1C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5B1C" w14:paraId="38B8B55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5F9C4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6BCBA4" w14:textId="77777777" w:rsidR="005D5B1C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701A97" w14:textId="77777777" w:rsidR="005D5B1C" w:rsidRDefault="00110AEE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A744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A7443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D5B1C" w14:paraId="537B745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0F9E9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0216F" w14:textId="77777777" w:rsidR="005D5B1C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F653B" w14:textId="77777777" w:rsidR="005D5B1C" w:rsidRDefault="00110AEE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A744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A7443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D5B1C" w14:paraId="25C473D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AA9EF" w14:textId="77777777" w:rsidR="005D5B1C" w:rsidRPr="00110AEE" w:rsidRDefault="00A74439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6137B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657D6" w14:textId="77777777" w:rsidR="005D5B1C" w:rsidRDefault="00110AEE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A744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A7443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D5B1C" w14:paraId="23FCAEF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D3421" w14:textId="77777777" w:rsidR="005D5B1C" w:rsidRPr="00110AEE" w:rsidRDefault="00A74439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E5D033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70F1E5" w14:textId="77777777" w:rsidR="005D5B1C" w:rsidRDefault="00110AEE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A744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A7443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D5B1C" w14:paraId="01CEE664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10C3A" w14:textId="77777777" w:rsidR="005D5B1C" w:rsidRDefault="00A74439" w:rsidP="00110AEE">
            <w:pPr>
              <w:ind w:firstLine="72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5D5B1C" w14:paraId="57D6068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92B38" w14:textId="77777777" w:rsidR="005D5B1C" w:rsidRPr="00110AEE" w:rsidRDefault="00A74439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компьютеров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BF995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2ABD0" w14:textId="77777777" w:rsidR="005D5B1C" w:rsidRPr="00110AEE" w:rsidRDefault="00110AEE" w:rsidP="00110AEE">
            <w:pPr>
              <w:ind w:firstLine="72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D5B1C" w14:paraId="127DCB9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468B1" w14:textId="77777777" w:rsidR="005D5B1C" w:rsidRPr="00110AEE" w:rsidRDefault="00A74439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1225F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068B6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D5B1C" w14:paraId="0279279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704B0" w14:textId="77777777" w:rsidR="005D5B1C" w:rsidRPr="00110AEE" w:rsidRDefault="00A74439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BC8AD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E6EAF" w14:textId="77777777" w:rsidR="005D5B1C" w:rsidRDefault="00A74439" w:rsidP="00110AEE">
            <w:pPr>
              <w:ind w:firstLine="72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5D5B1C" w14:paraId="1CD7061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1650F" w14:textId="77777777" w:rsidR="005D5B1C" w:rsidRPr="00110AEE" w:rsidRDefault="00A74439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EE50A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659376" w14:textId="77777777" w:rsidR="005D5B1C" w:rsidRDefault="00A74439" w:rsidP="00110AEE">
            <w:pPr>
              <w:ind w:firstLine="72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5D5B1C" w14:paraId="2D3B6D6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23DC3" w14:textId="77777777" w:rsidR="005D5B1C" w:rsidRPr="00110AEE" w:rsidRDefault="00A74439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8104B" w14:textId="77777777" w:rsidR="005D5B1C" w:rsidRPr="00110AEE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5FEC4" w14:textId="77777777" w:rsidR="005D5B1C" w:rsidRDefault="00A74439" w:rsidP="00110AEE">
            <w:pPr>
              <w:ind w:firstLine="72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5D5B1C" w14:paraId="573EBFF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2190F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83735" w14:textId="77777777" w:rsidR="005D5B1C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AAF2A" w14:textId="77777777" w:rsidR="005D5B1C" w:rsidRDefault="00A74439" w:rsidP="00110AEE">
            <w:pPr>
              <w:ind w:firstLine="72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5D5B1C" w14:paraId="3632FFD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73B2D" w14:textId="77777777" w:rsidR="005D5B1C" w:rsidRPr="00110AEE" w:rsidRDefault="00A74439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сканирования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5FC06" w14:textId="77777777" w:rsidR="005D5B1C" w:rsidRPr="00110AEE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24161" w14:textId="77777777" w:rsidR="005D5B1C" w:rsidRDefault="00A74439" w:rsidP="00110AEE">
            <w:pPr>
              <w:ind w:firstLine="72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5D5B1C" w14:paraId="3D9CE4E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E3153" w14:textId="77777777" w:rsidR="005D5B1C" w:rsidRPr="00110AEE" w:rsidRDefault="00A74439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0722E8" w14:textId="77777777" w:rsidR="005D5B1C" w:rsidRPr="00110AEE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2EB62" w14:textId="77777777" w:rsidR="005D5B1C" w:rsidRDefault="00A74439" w:rsidP="00110AEE">
            <w:pPr>
              <w:ind w:firstLine="72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5D5B1C" w14:paraId="360BFFA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6EECD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409BC" w14:textId="77777777" w:rsidR="005D5B1C" w:rsidRDefault="005D5B1C" w:rsidP="00110AEE">
            <w:pPr>
              <w:ind w:left="75" w:right="75"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65446" w14:textId="77777777" w:rsidR="005D5B1C" w:rsidRDefault="00A74439" w:rsidP="00110AEE">
            <w:pPr>
              <w:ind w:firstLine="72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5D5B1C" w14:paraId="1DB3F25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CB8E4" w14:textId="77777777" w:rsidR="005D5B1C" w:rsidRPr="00110AEE" w:rsidRDefault="00A74439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DADE9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5AE7E" w14:textId="77777777" w:rsidR="005D5B1C" w:rsidRDefault="00110AEE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A744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5D5B1C" w14:paraId="42DB249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5A46B" w14:textId="77777777" w:rsidR="005D5B1C" w:rsidRPr="00110AEE" w:rsidRDefault="00A74439" w:rsidP="00110AEE">
            <w:pPr>
              <w:ind w:firstLine="720"/>
              <w:rPr>
                <w:lang w:val="ru-RU"/>
              </w:rPr>
            </w:pP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14D0D" w14:textId="77777777" w:rsidR="005D5B1C" w:rsidRDefault="00A74439" w:rsidP="00110A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5BDB2" w14:textId="77777777" w:rsidR="005D5B1C" w:rsidRDefault="00A74439" w:rsidP="00110AEE">
            <w:pPr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3,13</w:t>
            </w:r>
          </w:p>
        </w:tc>
      </w:tr>
    </w:tbl>
    <w:p w14:paraId="6C168C6A" w14:textId="7777777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ФГОС общего образования.</w:t>
      </w:r>
    </w:p>
    <w:p w14:paraId="3815B21F" w14:textId="77777777" w:rsidR="005D5B1C" w:rsidRPr="00110AEE" w:rsidRDefault="00A74439" w:rsidP="00110AE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AEE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sectPr w:rsidR="005D5B1C" w:rsidRPr="00110AEE" w:rsidSect="005D5B1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0E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876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911A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6D18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7F10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6E5A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597A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D224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2F39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136C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9345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6374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F12A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7053589">
    <w:abstractNumId w:val="9"/>
  </w:num>
  <w:num w:numId="2" w16cid:durableId="1113136354">
    <w:abstractNumId w:val="1"/>
  </w:num>
  <w:num w:numId="3" w16cid:durableId="1380743286">
    <w:abstractNumId w:val="7"/>
  </w:num>
  <w:num w:numId="4" w16cid:durableId="1259369468">
    <w:abstractNumId w:val="11"/>
  </w:num>
  <w:num w:numId="5" w16cid:durableId="1044527190">
    <w:abstractNumId w:val="8"/>
  </w:num>
  <w:num w:numId="6" w16cid:durableId="28578064">
    <w:abstractNumId w:val="0"/>
  </w:num>
  <w:num w:numId="7" w16cid:durableId="2059433589">
    <w:abstractNumId w:val="4"/>
  </w:num>
  <w:num w:numId="8" w16cid:durableId="1364860278">
    <w:abstractNumId w:val="6"/>
  </w:num>
  <w:num w:numId="9" w16cid:durableId="2143493603">
    <w:abstractNumId w:val="2"/>
  </w:num>
  <w:num w:numId="10" w16cid:durableId="1639145616">
    <w:abstractNumId w:val="10"/>
  </w:num>
  <w:num w:numId="11" w16cid:durableId="1025404263">
    <w:abstractNumId w:val="3"/>
  </w:num>
  <w:num w:numId="12" w16cid:durableId="665211569">
    <w:abstractNumId w:val="12"/>
  </w:num>
  <w:num w:numId="13" w16cid:durableId="7650789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10AEE"/>
    <w:rsid w:val="002D33B1"/>
    <w:rsid w:val="002D3591"/>
    <w:rsid w:val="003514A0"/>
    <w:rsid w:val="004F7E17"/>
    <w:rsid w:val="005A05CE"/>
    <w:rsid w:val="005D5B1C"/>
    <w:rsid w:val="00653AF6"/>
    <w:rsid w:val="00A74439"/>
    <w:rsid w:val="00B73A5A"/>
    <w:rsid w:val="00D91D7C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17300"/>
  <w15:docId w15:val="{4EDF00A9-8FE5-4EF8-9D06-E2ED800C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3917</Words>
  <Characters>22329</Characters>
  <Application>Microsoft Office Word</Application>
  <DocSecurity>0</DocSecurity>
  <Lines>186</Lines>
  <Paragraphs>52</Paragraphs>
  <ScaleCrop>false</ScaleCrop>
  <Company/>
  <LinksUpToDate>false</LinksUpToDate>
  <CharactersWithSpaces>26194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Александра Тыхеева</cp:lastModifiedBy>
  <cp:revision>3</cp:revision>
  <dcterms:created xsi:type="dcterms:W3CDTF">2023-04-24T07:10:00Z</dcterms:created>
  <dcterms:modified xsi:type="dcterms:W3CDTF">2023-04-25T02:28:00Z</dcterms:modified>
</cp:coreProperties>
</file>