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04" w:rsidRDefault="00B03F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‌‌‌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72E04" w:rsidRDefault="00B03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«Кырменская основная общеобразовательная школа </w:t>
      </w:r>
    </w:p>
    <w:p w:rsidR="00772E04" w:rsidRDefault="00B03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имени Героя Советского Союза  Борсоева В.Б.»</w:t>
      </w:r>
    </w:p>
    <w:p w:rsidR="00772E04" w:rsidRDefault="00772E04">
      <w:pPr>
        <w:spacing w:after="0"/>
        <w:ind w:left="73"/>
        <w:jc w:val="center"/>
        <w:rPr>
          <w:rFonts w:ascii="Times New Roman" w:hAnsi="Times New Roman" w:cs="Times New Roman"/>
          <w:sz w:val="28"/>
          <w:szCs w:val="28"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97" w:tblpY="865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76"/>
      </w:tblGrid>
      <w:tr w:rsidR="00772E04">
        <w:tc>
          <w:tcPr>
            <w:tcW w:w="3227" w:type="dxa"/>
          </w:tcPr>
          <w:p w:rsidR="00772E04" w:rsidRDefault="00B03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72E04" w:rsidRDefault="00B03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772E04" w:rsidRDefault="00B03F6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30.08.2024 г.</w:t>
            </w:r>
          </w:p>
          <w:p w:rsidR="00772E04" w:rsidRDefault="00772E04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  <w:p w:rsidR="00772E04" w:rsidRDefault="00772E04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772E04" w:rsidRDefault="00772E04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</w:tc>
        <w:tc>
          <w:tcPr>
            <w:tcW w:w="3282" w:type="dxa"/>
          </w:tcPr>
          <w:p w:rsidR="00772E04" w:rsidRDefault="00B03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72E04" w:rsidRDefault="00B03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72E04" w:rsidRDefault="00B03F6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772E04" w:rsidRDefault="00B0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[Варнакова В.В.]</w:t>
            </w:r>
          </w:p>
          <w:p w:rsidR="00772E04" w:rsidRDefault="00B03F6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42/1 от 30.08.2024  г.</w:t>
            </w:r>
          </w:p>
          <w:p w:rsidR="00772E04" w:rsidRDefault="00772E04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772E04" w:rsidRDefault="00772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B03F6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АДАПТИВНАЯ  РАБОЧАЯ   ПРОГРАММА</w:t>
      </w:r>
    </w:p>
    <w:p w:rsidR="00772E04" w:rsidRDefault="00772E0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04" w:rsidRDefault="00B03F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учебного предмета «Физическая культура»</w:t>
      </w:r>
    </w:p>
    <w:p w:rsidR="00772E04" w:rsidRDefault="00B03F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для обучающихся 6 класса</w:t>
      </w:r>
    </w:p>
    <w:p w:rsidR="00772E04" w:rsidRDefault="00772E0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772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04" w:rsidRDefault="00B03F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с.Байша, 2024 г. </w:t>
      </w:r>
    </w:p>
    <w:p w:rsidR="00772E04" w:rsidRDefault="00772E04">
      <w:pPr>
        <w:jc w:val="both"/>
        <w:rPr>
          <w:rFonts w:ascii="Times New Roman" w:hAnsi="Times New Roman" w:cs="Times New Roman"/>
          <w:b/>
        </w:rPr>
      </w:pPr>
    </w:p>
    <w:p w:rsidR="00772E04" w:rsidRDefault="00B03F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772E04" w:rsidRDefault="00772E04">
      <w:pPr>
        <w:jc w:val="center"/>
        <w:rPr>
          <w:rFonts w:ascii="Times New Roman" w:hAnsi="Times New Roman" w:cs="Times New Roman"/>
        </w:rPr>
      </w:pP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</w:t>
      </w:r>
      <w:r>
        <w:rPr>
          <w:rFonts w:ascii="Times New Roman" w:hAnsi="Times New Roman" w:cs="Times New Roman"/>
        </w:rPr>
        <w:t>015 года №35850, программы специальных (коррекционных) общеобразовательных учреждений VIII вида основная школа   5 - 9 классы, (допущенной Министерством образования и науки Российской Федерации) под редакцией В.В. Воронковой, «Физическое воспитание» авторы</w:t>
      </w:r>
      <w:r>
        <w:rPr>
          <w:rFonts w:ascii="Times New Roman" w:hAnsi="Times New Roman" w:cs="Times New Roman"/>
        </w:rPr>
        <w:t xml:space="preserve">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</w:t>
      </w:r>
      <w:r>
        <w:rPr>
          <w:rFonts w:ascii="Times New Roman" w:hAnsi="Times New Roman" w:cs="Times New Roman"/>
        </w:rPr>
        <w:t xml:space="preserve">ми изучения предмета «Физическая культура», который определен стандартом.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</w:t>
      </w:r>
      <w:r>
        <w:rPr>
          <w:rFonts w:ascii="Times New Roman" w:hAnsi="Times New Roman" w:cs="Times New Roman"/>
        </w:rPr>
        <w:t>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</w:t>
      </w:r>
      <w:r>
        <w:rPr>
          <w:rFonts w:ascii="Times New Roman" w:hAnsi="Times New Roman" w:cs="Times New Roman"/>
        </w:rPr>
        <w:t xml:space="preserve">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цель изучения данного предмета - всестороннее развитие лично</w:t>
      </w:r>
      <w:r>
        <w:rPr>
          <w:rFonts w:ascii="Times New Roman" w:hAnsi="Times New Roman" w:cs="Times New Roman"/>
        </w:rPr>
        <w:t xml:space="preserve">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</w:t>
      </w:r>
      <w:r>
        <w:rPr>
          <w:rFonts w:ascii="Times New Roman" w:hAnsi="Times New Roman" w:cs="Times New Roman"/>
        </w:rPr>
        <w:t xml:space="preserve">адачи изучения предмета:      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―укрепление здоровья и закаливание организма, формирование правильной осанк</w:t>
      </w:r>
      <w:r>
        <w:rPr>
          <w:rFonts w:ascii="Times New Roman" w:hAnsi="Times New Roman" w:cs="Times New Roman"/>
        </w:rPr>
        <w:t xml:space="preserve">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―формирование познавательных интересов, сообщение доступных теоретически</w:t>
      </w:r>
      <w:r>
        <w:rPr>
          <w:rFonts w:ascii="Times New Roman" w:hAnsi="Times New Roman" w:cs="Times New Roman"/>
        </w:rPr>
        <w:t xml:space="preserve">х сведений по физической культуре;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Коррекция недостатков психического </w:t>
      </w:r>
      <w:r>
        <w:rPr>
          <w:rFonts w:ascii="Times New Roman" w:hAnsi="Times New Roman" w:cs="Times New Roman"/>
        </w:rPr>
        <w:t xml:space="preserve">и физического развития с учетом возрастных особенностей обучающихся, предусматривает: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практической и познавательной деятельност</w:t>
      </w:r>
      <w:r>
        <w:rPr>
          <w:rFonts w:ascii="Times New Roman" w:hAnsi="Times New Roman" w:cs="Times New Roman"/>
        </w:rPr>
        <w:t xml:space="preserve">и.      </w:t>
      </w:r>
    </w:p>
    <w:p w:rsidR="00772E04" w:rsidRDefault="00772E04">
      <w:pPr>
        <w:spacing w:after="0"/>
        <w:jc w:val="both"/>
        <w:rPr>
          <w:rFonts w:ascii="Times New Roman" w:hAnsi="Times New Roman" w:cs="Times New Roman"/>
        </w:rPr>
      </w:pPr>
    </w:p>
    <w:p w:rsidR="00772E04" w:rsidRDefault="00B03F68">
      <w:pPr>
        <w:ind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учебного предмета «Физическая культура» в учебном плане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изучение физической культуре в основной школе выделяется 340 часов в год. В 6 классе 68 часов (2 часа в неделю, 34 рабочие недели). </w:t>
      </w:r>
    </w:p>
    <w:p w:rsidR="00772E04" w:rsidRDefault="00772E04">
      <w:pPr>
        <w:ind w:firstLine="1418"/>
        <w:jc w:val="center"/>
        <w:rPr>
          <w:rFonts w:ascii="Times New Roman" w:hAnsi="Times New Roman" w:cs="Times New Roman"/>
          <w:b/>
        </w:rPr>
      </w:pPr>
    </w:p>
    <w:p w:rsidR="00772E04" w:rsidRDefault="00B03F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772E04" w:rsidRDefault="00B03F68">
      <w:pPr>
        <w:ind w:firstLine="14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Личностные и предметные результаты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</w:t>
      </w:r>
      <w:r>
        <w:rPr>
          <w:rFonts w:ascii="Times New Roman" w:hAnsi="Times New Roman" w:cs="Times New Roman"/>
        </w:rPr>
        <w:t xml:space="preserve">учающихся с умственной отсталостью (интеллектуальными нарушениями) в культуру, овладение ими социокультурным опытом.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</w:t>
      </w:r>
      <w:r>
        <w:rPr>
          <w:rFonts w:ascii="Times New Roman" w:hAnsi="Times New Roman" w:cs="Times New Roman"/>
        </w:rPr>
        <w:t xml:space="preserve">ющегося, социально значимые ценностные установки.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сформированность адекв</w:t>
      </w:r>
      <w:r>
        <w:rPr>
          <w:rFonts w:ascii="Times New Roman" w:hAnsi="Times New Roman" w:cs="Times New Roman"/>
        </w:rPr>
        <w:t xml:space="preserve">атных представлений о собственных возможностях, о насущно необходимом жизнеобеспечении;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овладение социально-бытовыми навыками, используемыми в повседневной жиз</w:t>
      </w:r>
      <w:r>
        <w:rPr>
          <w:rFonts w:ascii="Times New Roman" w:hAnsi="Times New Roman" w:cs="Times New Roman"/>
        </w:rPr>
        <w:t xml:space="preserve">ни;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сформированность навыков сотрудничества с взрослыми и сверстниками в разных социальных ситуациях; 10) воспитание эстетических потребностей</w:t>
      </w:r>
      <w:r>
        <w:rPr>
          <w:rFonts w:ascii="Times New Roman" w:hAnsi="Times New Roman" w:cs="Times New Roman"/>
        </w:rPr>
        <w:t xml:space="preserve">, ценностей и чувств;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развитие этических чувств, проявлениедоброжелательности,эмоционально-нравственнойотзывчивости и взаимопомощи, проявление сопереживания к чувствам других людей; 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сформированность установки на безопасный, здоровый образ жизни</w:t>
      </w:r>
      <w:r>
        <w:rPr>
          <w:rFonts w:ascii="Times New Roman" w:hAnsi="Times New Roman" w:cs="Times New Roman"/>
        </w:rPr>
        <w:t xml:space="preserve">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  <w:r>
        <w:rPr>
          <w:rFonts w:ascii="Times New Roman" w:hAnsi="Times New Roman" w:cs="Times New Roman"/>
        </w:rPr>
        <w:t xml:space="preserve">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772E04" w:rsidRDefault="00772E04">
      <w:pPr>
        <w:jc w:val="center"/>
        <w:rPr>
          <w:rFonts w:ascii="Times New Roman" w:hAnsi="Times New Roman" w:cs="Times New Roman"/>
          <w:b/>
        </w:rPr>
      </w:pPr>
    </w:p>
    <w:p w:rsidR="00772E04" w:rsidRDefault="00B03F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</w:t>
      </w:r>
      <w:r>
        <w:rPr>
          <w:rFonts w:ascii="Times New Roman" w:hAnsi="Times New Roman" w:cs="Times New Roman"/>
        </w:rPr>
        <w:t>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</w:t>
      </w:r>
      <w:r>
        <w:rPr>
          <w:rFonts w:ascii="Times New Roman" w:hAnsi="Times New Roman" w:cs="Times New Roman"/>
        </w:rPr>
        <w:t xml:space="preserve">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772E04" w:rsidRDefault="00772E04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772E04" w:rsidRDefault="00B03F68">
      <w:pPr>
        <w:ind w:firstLine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Минимальный уровень: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ф</w:t>
      </w:r>
      <w:r>
        <w:rPr>
          <w:rFonts w:ascii="Times New Roman" w:hAnsi="Times New Roman" w:cs="Times New Roman"/>
        </w:rPr>
        <w:t xml:space="preserve">изической культуре как части общей культуры современного общества;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пра</w:t>
      </w:r>
      <w:r>
        <w:rPr>
          <w:rFonts w:ascii="Times New Roman" w:hAnsi="Times New Roman" w:cs="Times New Roman"/>
        </w:rPr>
        <w:t xml:space="preserve">вил профилактики травматизма, подготовки мест для занятий физической культурой;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спортивной одежды и обуви в зависимости от погодных условий и времени года;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правил оказания доврачебной помощи при травмах и ушибах во время самостоятельных </w:t>
      </w:r>
      <w:r>
        <w:rPr>
          <w:rFonts w:ascii="Times New Roman" w:hAnsi="Times New Roman" w:cs="Times New Roman"/>
        </w:rPr>
        <w:t xml:space="preserve">занятий физическими упражнениями;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занятий физическими</w:t>
      </w:r>
      <w:r>
        <w:rPr>
          <w:rFonts w:ascii="Times New Roman" w:hAnsi="Times New Roman" w:cs="Times New Roman"/>
        </w:rPr>
        <w:t xml:space="preserve"> упражнениями в режиме дня;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</w:t>
      </w:r>
      <w:r>
        <w:rPr>
          <w:rFonts w:ascii="Times New Roman" w:hAnsi="Times New Roman" w:cs="Times New Roman"/>
        </w:rPr>
        <w:t xml:space="preserve">и масса тела, частота сердечных сокращений);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основных правил закаливания, правил безопасности и гигиенических требований;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строевых действий в шеренге и колонне;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общеразвивающих у</w:t>
      </w:r>
      <w:r>
        <w:rPr>
          <w:rFonts w:ascii="Times New Roman" w:hAnsi="Times New Roman" w:cs="Times New Roman"/>
        </w:rPr>
        <w:t xml:space="preserve">пражнений, воздействующих на развитие основных физических качеств человека (силы, ловкости, быстроты, гибкости и координации);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усв</w:t>
      </w:r>
      <w:r>
        <w:rPr>
          <w:rFonts w:ascii="Times New Roman" w:hAnsi="Times New Roman" w:cs="Times New Roman"/>
        </w:rPr>
        <w:t xml:space="preserve">оенных акробатических и гимнастических комбинаций из числа хорошо усвоенных (под руководством учителя);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подвижных и спортивных играх, осуществление их судейства;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некоторых особеннос</w:t>
      </w:r>
      <w:r>
        <w:rPr>
          <w:rFonts w:ascii="Times New Roman" w:hAnsi="Times New Roman" w:cs="Times New Roman"/>
        </w:rPr>
        <w:t xml:space="preserve">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нахождение ошибок (с помощью учителя);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разметки спортивной площадки при выполнении физических упражнений; </w:t>
      </w:r>
      <w:r>
        <w:rPr>
          <w:rFonts w:ascii="Times New Roman" w:hAnsi="Times New Roman" w:cs="Times New Roman"/>
        </w:rPr>
        <w:t>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правильная ориентировка в пространстве спортивного зала и на с</w:t>
      </w:r>
      <w:r>
        <w:rPr>
          <w:rFonts w:ascii="Times New Roman" w:hAnsi="Times New Roman" w:cs="Times New Roman"/>
        </w:rPr>
        <w:t xml:space="preserve">тадионе;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772E04" w:rsidRDefault="00772E04">
      <w:pPr>
        <w:ind w:firstLine="1418"/>
        <w:jc w:val="both"/>
        <w:rPr>
          <w:rFonts w:ascii="Times New Roman" w:hAnsi="Times New Roman" w:cs="Times New Roman"/>
          <w:b/>
        </w:rPr>
      </w:pP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Достаточный уровень: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применение правил профилактики травматизма в процесс</w:t>
      </w:r>
      <w:r>
        <w:rPr>
          <w:rFonts w:ascii="Times New Roman" w:hAnsi="Times New Roman" w:cs="Times New Roman"/>
        </w:rPr>
        <w:t xml:space="preserve">е занятий физическими упражнениями;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(под руководством учителя) комплекс</w:t>
      </w:r>
      <w:r>
        <w:rPr>
          <w:rFonts w:ascii="Times New Roman" w:hAnsi="Times New Roman" w:cs="Times New Roman"/>
        </w:rPr>
        <w:t xml:space="preserve">ов физических упражнений оздоровительной, тренирующей и корригирующей направленности;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общер</w:t>
      </w:r>
      <w:r>
        <w:rPr>
          <w:rFonts w:ascii="Times New Roman" w:hAnsi="Times New Roman" w:cs="Times New Roman"/>
        </w:rPr>
        <w:t xml:space="preserve">азвивающих и корригирующих упражнений без предметов, целенаправленно воздействующих на развитие основных физических качеств человека;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самостоятельное выполнение упражнений по коррекции осанки и телосложения; </w:t>
      </w:r>
      <w:r>
        <w:rPr>
          <w:rFonts w:ascii="Times New Roman" w:hAnsi="Times New Roman" w:cs="Times New Roman"/>
        </w:rPr>
        <w:t>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занятий физической</w:t>
      </w:r>
      <w:r>
        <w:rPr>
          <w:rFonts w:ascii="Times New Roman" w:hAnsi="Times New Roman" w:cs="Times New Roman"/>
        </w:rPr>
        <w:t xml:space="preserve">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способов регулирования нагрузки за счет пауз, чередования нагрузки и от</w:t>
      </w:r>
      <w:r>
        <w:rPr>
          <w:rFonts w:ascii="Times New Roman" w:hAnsi="Times New Roman" w:cs="Times New Roman"/>
        </w:rPr>
        <w:t xml:space="preserve">дыха, дыхательных упражнений;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подача строевых команд, ведение подсчёта при выполнении общеразвивающих упражнений;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акробатических и гимнастических комбинаций на доступном техническом уровне;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основных технических действий и при</w:t>
      </w:r>
      <w:r>
        <w:rPr>
          <w:rFonts w:ascii="Times New Roman" w:hAnsi="Times New Roman" w:cs="Times New Roman"/>
        </w:rPr>
        <w:t xml:space="preserve">емов игры в футбол, баскетбол, волейбол в условиях учебной, игровой и соревновательной деятельности;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выполнение передвижений на лыжах усвоенными способами;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особенностей физической культуры разных народов, связи физической культуры с природными, г</w:t>
      </w:r>
      <w:r>
        <w:rPr>
          <w:rFonts w:ascii="Times New Roman" w:hAnsi="Times New Roman" w:cs="Times New Roman"/>
        </w:rPr>
        <w:t xml:space="preserve">еографическими особенностями, традициями и обычаями народа; </w:t>
      </w:r>
      <w:r>
        <w:rPr>
          <w:rFonts w:ascii="Times New Roman" w:hAnsi="Times New Roman" w:cs="Times New Roman"/>
        </w:rPr>
        <w:t xml:space="preserve"> 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физической культуре;</w:t>
      </w:r>
      <w:r>
        <w:rPr>
          <w:rFonts w:ascii="Times New Roman" w:hAnsi="Times New Roman" w:cs="Times New Roman"/>
        </w:rPr>
        <w:t></w:t>
      </w:r>
    </w:p>
    <w:p w:rsidR="00772E04" w:rsidRDefault="00B03F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772E04" w:rsidRDefault="00B03F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одержание учебного предмета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</w:t>
      </w:r>
      <w:r>
        <w:rPr>
          <w:rFonts w:ascii="Times New Roman" w:hAnsi="Times New Roman" w:cs="Times New Roman"/>
        </w:rPr>
        <w:t>сведения и материал для практической подготовки обучающихся.</w:t>
      </w:r>
    </w:p>
    <w:p w:rsidR="00772E04" w:rsidRDefault="00B03F68">
      <w:pPr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―выполнение физических упраж</w:t>
      </w:r>
      <w:r>
        <w:rPr>
          <w:rFonts w:ascii="Times New Roman" w:hAnsi="Times New Roman" w:cs="Times New Roman"/>
        </w:rPr>
        <w:t xml:space="preserve">нений на основе показа учителя;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―занятия в тренирующем режиме; </w:t>
      </w:r>
    </w:p>
    <w:p w:rsidR="00772E04" w:rsidRDefault="00B03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―развитие двигательных качеств на программном матер</w:t>
      </w:r>
      <w:r>
        <w:rPr>
          <w:rFonts w:ascii="Times New Roman" w:hAnsi="Times New Roman" w:cs="Times New Roman"/>
        </w:rPr>
        <w:t xml:space="preserve">иале гимнастики, легкой атлетики, формирование двигательных умений и навыков в процессе подвижных игр.   </w:t>
      </w:r>
    </w:p>
    <w:p w:rsidR="00772E04" w:rsidRDefault="00772E04">
      <w:pPr>
        <w:ind w:firstLine="1418"/>
        <w:jc w:val="both"/>
        <w:rPr>
          <w:rFonts w:ascii="Times New Roman" w:hAnsi="Times New Roman" w:cs="Times New Roman"/>
        </w:rPr>
      </w:pP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Знания о физической культуре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Чистота одежды и обуви. Правила утренней гигиены и их значение для человека. Правила поведения на уроках физической кул</w:t>
      </w:r>
      <w:r>
        <w:rPr>
          <w:rFonts w:ascii="Times New Roman" w:hAnsi="Times New Roman" w:cs="Times New Roman"/>
        </w:rPr>
        <w:t xml:space="preserve">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Физическое развитие.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Осанка. Физические качества. Понятия о предварит</w:t>
      </w:r>
      <w:r>
        <w:rPr>
          <w:rFonts w:ascii="Times New Roman" w:hAnsi="Times New Roman" w:cs="Times New Roman"/>
        </w:rPr>
        <w:t xml:space="preserve">ельной и исполнительной командах. Предупреждение травм во время занятий. Значение и основные правила закаливания. 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физической культуры</w:t>
      </w:r>
    </w:p>
    <w:p w:rsidR="00772E04" w:rsidRDefault="00B03F6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физической культуры строятся с учетомзнаний структурыдефекта к</w:t>
      </w:r>
      <w:r>
        <w:rPr>
          <w:rFonts w:ascii="Times New Roman" w:hAnsi="Times New Roman" w:cs="Times New Roman"/>
          <w:sz w:val="24"/>
          <w:szCs w:val="24"/>
        </w:rPr>
        <w:t>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>
        <w:rPr>
          <w:rFonts w:ascii="Times New Roman" w:hAnsi="Times New Roman" w:cs="Times New Roman"/>
          <w:sz w:val="24"/>
          <w:szCs w:val="24"/>
        </w:rPr>
        <w:t xml:space="preserve">включены </w:t>
      </w:r>
      <w:r>
        <w:rPr>
          <w:rFonts w:ascii="Times New Roman" w:hAnsi="Times New Roman" w:cs="Times New Roman"/>
          <w:sz w:val="24"/>
          <w:szCs w:val="24"/>
        </w:rPr>
        <w:t xml:space="preserve">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</w:t>
      </w:r>
      <w:r>
        <w:rPr>
          <w:rFonts w:ascii="Times New Roman" w:hAnsi="Times New Roman" w:cs="Times New Roman"/>
          <w:sz w:val="24"/>
          <w:szCs w:val="24"/>
        </w:rPr>
        <w:t>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характера дают возможность воздейс</w:t>
      </w:r>
      <w:r>
        <w:rPr>
          <w:rFonts w:ascii="Times New Roman" w:hAnsi="Times New Roman" w:cs="Times New Roman"/>
          <w:sz w:val="24"/>
          <w:szCs w:val="24"/>
        </w:rPr>
        <w:t>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</w:t>
      </w:r>
      <w:r>
        <w:rPr>
          <w:rFonts w:ascii="Times New Roman" w:hAnsi="Times New Roman" w:cs="Times New Roman"/>
          <w:sz w:val="24"/>
          <w:szCs w:val="24"/>
        </w:rPr>
        <w:t>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</w:t>
      </w:r>
      <w:r>
        <w:rPr>
          <w:rFonts w:ascii="Times New Roman" w:hAnsi="Times New Roman" w:cs="Times New Roman"/>
          <w:sz w:val="24"/>
          <w:szCs w:val="24"/>
        </w:rPr>
        <w:t xml:space="preserve">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специальных задач обучения в программе есть сам</w:t>
      </w:r>
      <w:r>
        <w:rPr>
          <w:rFonts w:ascii="Times New Roman" w:hAnsi="Times New Roman" w:cs="Times New Roman"/>
          <w:sz w:val="24"/>
          <w:szCs w:val="24"/>
        </w:rPr>
        <w:t>остоятельный раздел с перечнем упражнений, направленных на коррекцию дыхания, моторики, осанки и др.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</w:t>
      </w:r>
      <w:r>
        <w:rPr>
          <w:rFonts w:ascii="Times New Roman" w:hAnsi="Times New Roman" w:cs="Times New Roman"/>
          <w:sz w:val="24"/>
          <w:szCs w:val="24"/>
        </w:rPr>
        <w:t>оках труда — правильному сочетанию дыхания с выполнением трудовых приемов.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</w:t>
      </w:r>
      <w:r>
        <w:rPr>
          <w:rFonts w:ascii="Times New Roman" w:hAnsi="Times New Roman" w:cs="Times New Roman"/>
          <w:sz w:val="24"/>
          <w:szCs w:val="24"/>
        </w:rPr>
        <w:t>еские палки, флажки, малые и большие обручи и скакалки.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с элементами гимнастики умственно отсталые дети должны овладеть навыками лазанья и перелезания. Упражнения в лазаньи и перелезании — эффективное средство для развития силы и ловкости, соверш</w:t>
      </w:r>
      <w:r>
        <w:rPr>
          <w:rFonts w:ascii="Times New Roman" w:hAnsi="Times New Roman" w:cs="Times New Roman"/>
          <w:sz w:val="24"/>
          <w:szCs w:val="24"/>
        </w:rPr>
        <w:t>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подни</w:t>
      </w:r>
      <w:r>
        <w:rPr>
          <w:rFonts w:ascii="Times New Roman" w:hAnsi="Times New Roman" w:cs="Times New Roman"/>
          <w:sz w:val="24"/>
          <w:szCs w:val="24"/>
        </w:rPr>
        <w:t xml:space="preserve">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</w:t>
      </w:r>
      <w:r>
        <w:rPr>
          <w:rFonts w:ascii="Times New Roman" w:hAnsi="Times New Roman" w:cs="Times New Roman"/>
          <w:sz w:val="24"/>
          <w:szCs w:val="24"/>
        </w:rPr>
        <w:t>палки, обручи, скамейки, маты и др.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>
        <w:rPr>
          <w:rFonts w:ascii="Times New Roman" w:hAnsi="Times New Roman" w:cs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</w:t>
      </w:r>
      <w:r>
        <w:rPr>
          <w:rFonts w:ascii="Times New Roman" w:hAnsi="Times New Roman" w:cs="Times New Roman"/>
          <w:sz w:val="24"/>
          <w:szCs w:val="24"/>
        </w:rPr>
        <w:t>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данном разделе уделено метанию, так как при выполненииупражнений в метани</w:t>
      </w:r>
      <w:r>
        <w:rPr>
          <w:rFonts w:ascii="Times New Roman" w:hAnsi="Times New Roman" w:cs="Times New Roman"/>
          <w:sz w:val="24"/>
          <w:szCs w:val="24"/>
        </w:rPr>
        <w:t>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</w:t>
      </w:r>
      <w:r>
        <w:rPr>
          <w:rFonts w:ascii="Times New Roman" w:hAnsi="Times New Roman" w:cs="Times New Roman"/>
          <w:sz w:val="24"/>
          <w:szCs w:val="24"/>
        </w:rPr>
        <w:t>а мяча с ориентиром.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видарекомендуется проводить с 1 класса, желательно на сдвоенных уроках при температуре до —15 °С при несильном ветре (с разрешения врача школы). Занятия лыжами (коньками) позволяют укрепит</w:t>
      </w:r>
      <w:r>
        <w:rPr>
          <w:rFonts w:ascii="Times New Roman" w:hAnsi="Times New Roman" w:cs="Times New Roman"/>
          <w:sz w:val="24"/>
          <w:szCs w:val="24"/>
        </w:rPr>
        <w:t>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</w:t>
      </w:r>
      <w:r>
        <w:rPr>
          <w:rFonts w:ascii="Times New Roman" w:hAnsi="Times New Roman" w:cs="Times New Roman"/>
          <w:sz w:val="24"/>
          <w:szCs w:val="24"/>
        </w:rPr>
        <w:t xml:space="preserve">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«Игры»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включеныподвижные игры, направленные на разви</w:t>
      </w:r>
      <w:r>
        <w:rPr>
          <w:rFonts w:ascii="Times New Roman" w:hAnsi="Times New Roman" w:cs="Times New Roman"/>
          <w:sz w:val="24"/>
          <w:szCs w:val="24"/>
        </w:rPr>
        <w:t>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</w:t>
      </w:r>
      <w:r>
        <w:rPr>
          <w:rFonts w:ascii="Times New Roman" w:hAnsi="Times New Roman" w:cs="Times New Roman"/>
          <w:sz w:val="24"/>
          <w:szCs w:val="24"/>
        </w:rPr>
        <w:t>ых отношениях детей друг с другом, между группами детей.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в программе является примерный перечень знаний, умений и навыков,которыми должны овладеть учащиеся на уроках физической культуры: о значении самоконтроля, о влиянии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на организм человека, об основах спортивной техники изучаемых упражнений.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для детей с нарушениями интеллекта основной формой организации занятийпо физической культуре является урок, состоящий из четырех основных частей: вводной, подготовительной, </w:t>
      </w:r>
      <w:r>
        <w:rPr>
          <w:rFonts w:ascii="Times New Roman" w:hAnsi="Times New Roman" w:cs="Times New Roman"/>
          <w:sz w:val="24"/>
          <w:szCs w:val="24"/>
        </w:rPr>
        <w:t>основной и заключительной (все части урока взаимосвязаны). Так жекак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</w:t>
      </w:r>
      <w:r>
        <w:rPr>
          <w:rFonts w:ascii="Times New Roman" w:hAnsi="Times New Roman" w:cs="Times New Roman"/>
          <w:sz w:val="24"/>
          <w:szCs w:val="24"/>
        </w:rPr>
        <w:t>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</w:t>
      </w:r>
      <w:r>
        <w:rPr>
          <w:rFonts w:ascii="Times New Roman" w:hAnsi="Times New Roman" w:cs="Times New Roman"/>
          <w:sz w:val="24"/>
          <w:szCs w:val="24"/>
        </w:rPr>
        <w:t>имы детям с более сложнойструктурой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</w:t>
      </w:r>
      <w:r>
        <w:rPr>
          <w:rFonts w:ascii="Times New Roman" w:hAnsi="Times New Roman" w:cs="Times New Roman"/>
          <w:sz w:val="24"/>
          <w:szCs w:val="24"/>
        </w:rPr>
        <w:t xml:space="preserve">гога. Обязательным для учителя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</w:t>
      </w:r>
      <w:r>
        <w:rPr>
          <w:rFonts w:ascii="Times New Roman" w:hAnsi="Times New Roman" w:cs="Times New Roman"/>
          <w:sz w:val="24"/>
          <w:szCs w:val="24"/>
        </w:rPr>
        <w:t xml:space="preserve">о ученика школы, начиная с первого класса, заводится паспорт здоровья.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постоянно</w:t>
      </w:r>
      <w:r>
        <w:rPr>
          <w:rFonts w:ascii="Times New Roman" w:hAnsi="Times New Roman" w:cs="Times New Roman"/>
          <w:sz w:val="24"/>
          <w:szCs w:val="24"/>
        </w:rPr>
        <w:t xml:space="preserve">го изучения и контроля за физическим развитием учеников использовать дневник здоровья, позволяющий выстроить стройную систему контроля от года к году. 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Распорядок дня. Подвижные игры. Роль фи</w:t>
      </w:r>
      <w:r>
        <w:rPr>
          <w:rFonts w:ascii="Times New Roman" w:hAnsi="Times New Roman" w:cs="Times New Roman"/>
          <w:sz w:val="24"/>
          <w:szCs w:val="24"/>
        </w:rPr>
        <w:t>зкультуры в подготовке к труду.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одной шеренги в две. Размыкание на вытянутые руки</w:t>
      </w:r>
      <w:r>
        <w:rPr>
          <w:rFonts w:ascii="Times New Roman" w:hAnsi="Times New Roman" w:cs="Times New Roman"/>
          <w:sz w:val="24"/>
          <w:szCs w:val="24"/>
        </w:rPr>
        <w:t xml:space="preserve">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</w:t>
      </w:r>
      <w:r>
        <w:rPr>
          <w:rFonts w:ascii="Times New Roman" w:hAnsi="Times New Roman" w:cs="Times New Roman"/>
          <w:sz w:val="24"/>
          <w:szCs w:val="24"/>
        </w:rPr>
        <w:t>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</w:t>
      </w:r>
      <w:r>
        <w:rPr>
          <w:rFonts w:ascii="Times New Roman" w:hAnsi="Times New Roman" w:cs="Times New Roman"/>
          <w:sz w:val="24"/>
          <w:szCs w:val="24"/>
        </w:rPr>
        <w:t>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</w:t>
      </w:r>
      <w:r>
        <w:rPr>
          <w:rFonts w:ascii="Times New Roman" w:hAnsi="Times New Roman" w:cs="Times New Roman"/>
          <w:sz w:val="24"/>
          <w:szCs w:val="24"/>
        </w:rPr>
        <w:t xml:space="preserve">рону, полуприседы с различным положением рук. Из упора сидя сзади прогнуться. Опуститься в сед и встать без помощи рук. Комбинации из разученных движений. Перетягивание в колоннах хватом за пояс.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парах: выведение из равновесия партнера, стоящ</w:t>
      </w:r>
      <w:r>
        <w:rPr>
          <w:rFonts w:ascii="Times New Roman" w:hAnsi="Times New Roman" w:cs="Times New Roman"/>
          <w:sz w:val="24"/>
          <w:szCs w:val="24"/>
        </w:rPr>
        <w:t>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</w:t>
      </w:r>
      <w:r>
        <w:rPr>
          <w:rFonts w:ascii="Times New Roman" w:hAnsi="Times New Roman" w:cs="Times New Roman"/>
          <w:sz w:val="24"/>
          <w:szCs w:val="24"/>
        </w:rPr>
        <w:t xml:space="preserve">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</w:t>
      </w:r>
      <w:r>
        <w:rPr>
          <w:rFonts w:ascii="Times New Roman" w:hAnsi="Times New Roman" w:cs="Times New Roman"/>
          <w:sz w:val="24"/>
          <w:szCs w:val="24"/>
        </w:rPr>
        <w:t>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</w:t>
      </w:r>
      <w:r>
        <w:rPr>
          <w:rFonts w:ascii="Times New Roman" w:hAnsi="Times New Roman" w:cs="Times New Roman"/>
          <w:sz w:val="24"/>
          <w:szCs w:val="24"/>
        </w:rPr>
        <w:t>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</w:t>
      </w:r>
      <w:r>
        <w:rPr>
          <w:rFonts w:ascii="Times New Roman" w:hAnsi="Times New Roman" w:cs="Times New Roman"/>
          <w:sz w:val="24"/>
          <w:szCs w:val="24"/>
        </w:rPr>
        <w:t xml:space="preserve">кой скамейке с поворотом кругом.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</w:t>
      </w:r>
      <w:r>
        <w:rPr>
          <w:rFonts w:ascii="Times New Roman" w:hAnsi="Times New Roman" w:cs="Times New Roman"/>
          <w:sz w:val="24"/>
          <w:szCs w:val="24"/>
        </w:rPr>
        <w:t>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</w:t>
      </w:r>
      <w:r>
        <w:rPr>
          <w:rFonts w:ascii="Times New Roman" w:hAnsi="Times New Roman" w:cs="Times New Roman"/>
          <w:sz w:val="24"/>
          <w:szCs w:val="24"/>
        </w:rPr>
        <w:t>лову, влево, вправо (1 мин). Выполнить 3—4 упражнения с гимнастической палкой. С большими обручами. Передвижение сквозь ряд обручей, катание обруча, пролезаниев катящийся обруч, набрасывание и снятие обруча со стойки, вращение обруча с движениями (при ходь</w:t>
      </w:r>
      <w:r>
        <w:rPr>
          <w:rFonts w:ascii="Times New Roman" w:hAnsi="Times New Roman" w:cs="Times New Roman"/>
          <w:sz w:val="24"/>
          <w:szCs w:val="24"/>
        </w:rPr>
        <w:t xml:space="preserve">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</w:t>
      </w:r>
      <w:r>
        <w:rPr>
          <w:rFonts w:ascii="Times New Roman" w:hAnsi="Times New Roman" w:cs="Times New Roman"/>
          <w:sz w:val="24"/>
          <w:szCs w:val="24"/>
        </w:rPr>
        <w:t xml:space="preserve">мячами.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</w:t>
      </w:r>
      <w:r>
        <w:rPr>
          <w:rFonts w:ascii="Times New Roman" w:hAnsi="Times New Roman" w:cs="Times New Roman"/>
          <w:sz w:val="24"/>
          <w:szCs w:val="24"/>
        </w:rPr>
        <w:t xml:space="preserve">в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</w:t>
      </w:r>
      <w:r>
        <w:rPr>
          <w:rFonts w:ascii="Times New Roman" w:hAnsi="Times New Roman" w:cs="Times New Roman"/>
          <w:sz w:val="24"/>
          <w:szCs w:val="24"/>
        </w:rPr>
        <w:t>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</w:t>
      </w:r>
      <w:r>
        <w:rPr>
          <w:rFonts w:ascii="Times New Roman" w:hAnsi="Times New Roman" w:cs="Times New Roman"/>
          <w:sz w:val="24"/>
          <w:szCs w:val="24"/>
        </w:rPr>
        <w:t>лажковдруг другу, набивного мяча в положении сидя и лежа, слева направо и наоборот.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Лазанье и перелезание.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</w:t>
      </w:r>
      <w:r>
        <w:rPr>
          <w:rFonts w:ascii="Times New Roman" w:hAnsi="Times New Roman" w:cs="Times New Roman"/>
          <w:sz w:val="24"/>
          <w:szCs w:val="24"/>
        </w:rPr>
        <w:t xml:space="preserve">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</w:t>
      </w:r>
      <w:r>
        <w:rPr>
          <w:rFonts w:ascii="Times New Roman" w:hAnsi="Times New Roman" w:cs="Times New Roman"/>
          <w:sz w:val="24"/>
          <w:szCs w:val="24"/>
        </w:rPr>
        <w:t xml:space="preserve">енке (для девочек). Лазанье способом в три приема на высоту 5 м (мальчики), 4 м (девочки). Перелезание через последовательно расположенные препятствия различными способами с включением бега, прыжков, равновесия.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</w:t>
      </w:r>
      <w:r>
        <w:rPr>
          <w:rFonts w:ascii="Times New Roman" w:hAnsi="Times New Roman" w:cs="Times New Roman"/>
          <w:sz w:val="24"/>
          <w:szCs w:val="24"/>
        </w:rPr>
        <w:t>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</w:t>
      </w:r>
      <w:r>
        <w:rPr>
          <w:rFonts w:ascii="Times New Roman" w:hAnsi="Times New Roman" w:cs="Times New Roman"/>
          <w:sz w:val="24"/>
          <w:szCs w:val="24"/>
        </w:rPr>
        <w:t xml:space="preserve">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</w:t>
      </w:r>
      <w:r>
        <w:rPr>
          <w:rFonts w:ascii="Times New Roman" w:hAnsi="Times New Roman" w:cs="Times New Roman"/>
          <w:sz w:val="24"/>
          <w:szCs w:val="24"/>
        </w:rPr>
        <w:t>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</w:t>
      </w:r>
      <w:r>
        <w:rPr>
          <w:rFonts w:ascii="Times New Roman" w:hAnsi="Times New Roman" w:cs="Times New Roman"/>
          <w:sz w:val="24"/>
          <w:szCs w:val="24"/>
        </w:rPr>
        <w:t>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</w:t>
      </w:r>
      <w:r>
        <w:rPr>
          <w:rFonts w:ascii="Times New Roman" w:hAnsi="Times New Roman" w:cs="Times New Roman"/>
          <w:sz w:val="24"/>
          <w:szCs w:val="24"/>
        </w:rPr>
        <w:t>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</w:t>
      </w:r>
      <w:r>
        <w:rPr>
          <w:rFonts w:ascii="Times New Roman" w:hAnsi="Times New Roman" w:cs="Times New Roman"/>
          <w:sz w:val="24"/>
          <w:szCs w:val="24"/>
        </w:rPr>
        <w:t xml:space="preserve">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</w:t>
      </w:r>
      <w:r>
        <w:rPr>
          <w:rFonts w:ascii="Times New Roman" w:hAnsi="Times New Roman" w:cs="Times New Roman"/>
          <w:sz w:val="24"/>
          <w:szCs w:val="24"/>
        </w:rPr>
        <w:t>ечение 5, 10, 15 с по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</w:t>
      </w:r>
      <w:r>
        <w:rPr>
          <w:rFonts w:ascii="Times New Roman" w:hAnsi="Times New Roman" w:cs="Times New Roman"/>
          <w:sz w:val="24"/>
          <w:szCs w:val="24"/>
        </w:rPr>
        <w:t>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</w:t>
      </w:r>
      <w:r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подавать команды при выполнении общеразвивающих упражнений, соблюдать дистанцию в движении;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преодолевать подряд </w:t>
      </w:r>
      <w:r>
        <w:rPr>
          <w:rFonts w:ascii="Times New Roman" w:hAnsi="Times New Roman" w:cs="Times New Roman"/>
          <w:sz w:val="24"/>
          <w:szCs w:val="24"/>
        </w:rPr>
        <w:t>несколько препятствий с включением перелезания, лазанья;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772E04" w:rsidRDefault="00B03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Легкая атлетика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мышечно-сухожильного аппарата к предстоящей деятельности. Техн</w:t>
      </w:r>
      <w:r>
        <w:rPr>
          <w:rFonts w:ascii="Times New Roman" w:hAnsi="Times New Roman" w:cs="Times New Roman"/>
          <w:sz w:val="24"/>
          <w:szCs w:val="24"/>
        </w:rPr>
        <w:t>ика безопасности при выполнении прыжков в высоту.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техни</w:t>
      </w:r>
      <w:r>
        <w:rPr>
          <w:rFonts w:ascii="Times New Roman" w:hAnsi="Times New Roman" w:cs="Times New Roman"/>
          <w:sz w:val="24"/>
          <w:szCs w:val="24"/>
        </w:rPr>
        <w:t>ке спортивной ходьбы.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</w:t>
      </w:r>
      <w:r>
        <w:rPr>
          <w:rFonts w:ascii="Times New Roman" w:hAnsi="Times New Roman" w:cs="Times New Roman"/>
          <w:sz w:val="24"/>
          <w:szCs w:val="24"/>
        </w:rPr>
        <w:t xml:space="preserve">. Беговые упражнения. Повторный бег и бег с ускорением на отрезках до 60 м. 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кругом. Прыжки в стойке ноги скрестно с продвижением вперед. Прыжки на каждый 3-й и 5-й шаг в ходьбе и беге.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цель шириной до 2 м н</w:t>
      </w:r>
      <w:r>
        <w:rPr>
          <w:rFonts w:ascii="Times New Roman" w:hAnsi="Times New Roman" w:cs="Times New Roman"/>
          <w:sz w:val="24"/>
          <w:szCs w:val="24"/>
        </w:rPr>
        <w:t>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</w:t>
      </w:r>
      <w:r>
        <w:rPr>
          <w:rFonts w:ascii="Times New Roman" w:hAnsi="Times New Roman" w:cs="Times New Roman"/>
          <w:sz w:val="24"/>
          <w:szCs w:val="24"/>
        </w:rPr>
        <w:t>е малого мяча на дальность способом из-за головы через плечо с 4—6 шагов разбега.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Толкание набивного мяча весом 2 кг с места в сектор стоя боком.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фазы прыжка в высоту с разбега </w:t>
      </w:r>
      <w:r>
        <w:rPr>
          <w:rFonts w:ascii="Times New Roman" w:hAnsi="Times New Roman" w:cs="Times New Roman"/>
          <w:sz w:val="24"/>
          <w:szCs w:val="24"/>
        </w:rPr>
        <w:t>способом «перешагивание»;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отталкиваться в</w:t>
      </w:r>
      <w:r>
        <w:rPr>
          <w:rFonts w:ascii="Times New Roman" w:hAnsi="Times New Roman" w:cs="Times New Roman"/>
          <w:sz w:val="24"/>
          <w:szCs w:val="24"/>
        </w:rPr>
        <w:t xml:space="preserve"> прыжках в длину с разбега способом «согнув ноги» и в прыжках в высоту способом «перешагивание»;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исходных положений и на дальность с 4—6 шагов разбега.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</w:t>
      </w:r>
      <w:r>
        <w:rPr>
          <w:rFonts w:ascii="Times New Roman" w:hAnsi="Times New Roman" w:cs="Times New Roman"/>
          <w:sz w:val="24"/>
          <w:szCs w:val="24"/>
        </w:rPr>
        <w:t>а как способ формирования прикладных умений и навыков в трудовой деятельности человека. Лыжные мази, их применение.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одновременного бесшажного хода. Одновременный одношажный ход. Совершенствование торможения «плугом».</w:t>
      </w:r>
      <w:r>
        <w:rPr>
          <w:rFonts w:ascii="Times New Roman" w:hAnsi="Times New Roman" w:cs="Times New Roman"/>
          <w:sz w:val="24"/>
          <w:szCs w:val="24"/>
        </w:rPr>
        <w:t xml:space="preserve"> Подъем «полуелочкой», «полулесенкой».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</w:t>
      </w:r>
      <w:r>
        <w:rPr>
          <w:rFonts w:ascii="Times New Roman" w:hAnsi="Times New Roman" w:cs="Times New Roman"/>
          <w:sz w:val="24"/>
          <w:szCs w:val="24"/>
        </w:rPr>
        <w:t>ах: «Слалом», «Подбери флажок», «Пустое место», «Метко в цель».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координировать движения туловища, рук, ног в одновременном одношажном ходе на отрезке 40—60 м;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преодолевать на лыжах до 2 км (девочки), до</w:t>
      </w:r>
      <w:r>
        <w:rPr>
          <w:rFonts w:ascii="Times New Roman" w:hAnsi="Times New Roman" w:cs="Times New Roman"/>
          <w:sz w:val="24"/>
          <w:szCs w:val="24"/>
        </w:rPr>
        <w:t xml:space="preserve"> 3 км (мальчики).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игре в волейбол, простейшие правила игры, расстановка и </w:t>
      </w:r>
      <w:r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передачу мяча све</w:t>
      </w:r>
      <w:r>
        <w:rPr>
          <w:rFonts w:ascii="Times New Roman" w:hAnsi="Times New Roman" w:cs="Times New Roman"/>
          <w:sz w:val="24"/>
          <w:szCs w:val="24"/>
        </w:rPr>
        <w:t>рху двумя руками в парах; нижнюю прямую подачу.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Ловля мяча двумя рукам</w:t>
      </w:r>
      <w:r>
        <w:rPr>
          <w:rFonts w:ascii="Times New Roman" w:hAnsi="Times New Roman" w:cs="Times New Roman"/>
          <w:sz w:val="24"/>
          <w:szCs w:val="24"/>
        </w:rPr>
        <w:t>и на месте на уровне груди.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давай мяча водящему», «Мяч ловцу», «Борьба за мяч».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 с веден</w:t>
      </w:r>
      <w:r>
        <w:rPr>
          <w:rFonts w:ascii="Times New Roman" w:hAnsi="Times New Roman" w:cs="Times New Roman"/>
          <w:sz w:val="24"/>
          <w:szCs w:val="24"/>
        </w:rPr>
        <w:t>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выполнять остановку шагом; передачу мяча от груди и ловлю мяча двумя руками на месте; ведение одной </w:t>
      </w:r>
      <w:r>
        <w:rPr>
          <w:rFonts w:ascii="Times New Roman" w:hAnsi="Times New Roman" w:cs="Times New Roman"/>
          <w:sz w:val="24"/>
          <w:szCs w:val="24"/>
        </w:rPr>
        <w:t>рукой на месте; бросок по корзине двумя руками снизу с места.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мяча слева и справа, удары слева, справа, прямые с </w:t>
      </w:r>
      <w:r>
        <w:rPr>
          <w:rFonts w:ascii="Times New Roman" w:hAnsi="Times New Roman" w:cs="Times New Roman"/>
          <w:sz w:val="24"/>
          <w:szCs w:val="24"/>
        </w:rPr>
        <w:t>вращением. Одиночные игры.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Хоккей на полу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(дополнительный материал)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игры в хо</w:t>
      </w:r>
      <w:r>
        <w:rPr>
          <w:rFonts w:ascii="Times New Roman" w:hAnsi="Times New Roman" w:cs="Times New Roman"/>
          <w:sz w:val="24"/>
          <w:szCs w:val="24"/>
        </w:rPr>
        <w:t>ккей на полу.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по площадке в стойке хоккеиста влево, вправо, назад, вперед. Способы владения клюшкой, ведение шайбы.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общие сведения об игре.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</w:t>
      </w:r>
      <w:r>
        <w:rPr>
          <w:rFonts w:ascii="Times New Roman" w:hAnsi="Times New Roman" w:cs="Times New Roman"/>
          <w:sz w:val="24"/>
          <w:szCs w:val="24"/>
        </w:rPr>
        <w:t>я должны уметь: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клюшкой;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водить шайбу.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</w:t>
      </w:r>
      <w:r>
        <w:rPr>
          <w:rFonts w:ascii="Times New Roman" w:hAnsi="Times New Roman" w:cs="Times New Roman"/>
          <w:sz w:val="24"/>
          <w:szCs w:val="24"/>
        </w:rPr>
        <w:t xml:space="preserve">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горизонтальное, вертикальное, наклонное положения тела и его звеньев в пространст</w:t>
      </w:r>
      <w:r>
        <w:rPr>
          <w:rFonts w:ascii="Times New Roman" w:hAnsi="Times New Roman" w:cs="Times New Roman"/>
          <w:sz w:val="24"/>
          <w:szCs w:val="24"/>
        </w:rPr>
        <w:t>ве при выполнении различных гимнастических и спортивных упражнений.</w:t>
      </w:r>
    </w:p>
    <w:p w:rsidR="00772E04" w:rsidRDefault="00B03F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</w:t>
      </w:r>
      <w:r>
        <w:rPr>
          <w:rFonts w:ascii="Times New Roman" w:hAnsi="Times New Roman" w:cs="Times New Roman"/>
          <w:sz w:val="24"/>
          <w:szCs w:val="24"/>
        </w:rPr>
        <w:t>х и спортивных упражнений на пересеченной местности.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2E04" w:rsidRDefault="00B03F6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Планируемые результаты изучения предмета «Физическая культура», </w:t>
      </w:r>
    </w:p>
    <w:p w:rsidR="00772E04" w:rsidRDefault="00B03F6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 класс ФГОС УО по В.В. Воронковой</w:t>
      </w:r>
    </w:p>
    <w:p w:rsidR="00772E04" w:rsidRDefault="00772E04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4"/>
        <w:tblW w:w="10249" w:type="dxa"/>
        <w:tblInd w:w="166" w:type="dxa"/>
        <w:tblLook w:val="04A0" w:firstRow="1" w:lastRow="0" w:firstColumn="1" w:lastColumn="0" w:noHBand="0" w:noVBand="1"/>
      </w:tblPr>
      <w:tblGrid>
        <w:gridCol w:w="3683"/>
        <w:gridCol w:w="1092"/>
        <w:gridCol w:w="1092"/>
        <w:gridCol w:w="1093"/>
        <w:gridCol w:w="1092"/>
        <w:gridCol w:w="1092"/>
        <w:gridCol w:w="1105"/>
      </w:tblGrid>
      <w:tr w:rsidR="00772E04">
        <w:trPr>
          <w:trHeight w:val="366"/>
        </w:trPr>
        <w:tc>
          <w:tcPr>
            <w:tcW w:w="3683" w:type="dxa"/>
            <w:vMerge w:val="restart"/>
            <w:tcBorders>
              <w:bottom w:val="nil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9" w:type="dxa"/>
            <w:gridSpan w:val="3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772E04">
        <w:trPr>
          <w:trHeight w:val="366"/>
        </w:trPr>
        <w:tc>
          <w:tcPr>
            <w:tcW w:w="3683" w:type="dxa"/>
            <w:vMerge/>
            <w:tcBorders>
              <w:bottom w:val="single" w:sz="4" w:space="0" w:color="auto"/>
            </w:tcBorders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772E04">
        <w:trPr>
          <w:trHeight w:val="366"/>
        </w:trPr>
        <w:tc>
          <w:tcPr>
            <w:tcW w:w="3683" w:type="dxa"/>
            <w:tcBorders>
              <w:top w:val="single" w:sz="4" w:space="0" w:color="auto"/>
            </w:tcBorders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</w:tr>
      <w:tr w:rsidR="00772E04">
        <w:trPr>
          <w:trHeight w:val="366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 (сек)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10,7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</w:tr>
      <w:tr w:rsidR="00772E04">
        <w:trPr>
          <w:trHeight w:val="348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11.4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12,8</w:t>
            </w:r>
          </w:p>
        </w:tc>
      </w:tr>
      <w:tr w:rsidR="00772E04">
        <w:trPr>
          <w:trHeight w:val="366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1,12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1,22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1,27</w:t>
            </w:r>
          </w:p>
        </w:tc>
      </w:tr>
      <w:tr w:rsidR="00772E04">
        <w:trPr>
          <w:trHeight w:val="366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</w:p>
        </w:tc>
      </w:tr>
      <w:tr w:rsidR="00772E04">
        <w:trPr>
          <w:trHeight w:val="366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Прыжки через скакалку за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мин. (кол. раз)</w:t>
            </w:r>
          </w:p>
        </w:tc>
        <w:tc>
          <w:tcPr>
            <w:tcW w:w="1092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092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092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105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</w:tr>
      <w:tr w:rsidR="00772E04">
        <w:trPr>
          <w:trHeight w:val="366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92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92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05" w:type="dxa"/>
          </w:tcPr>
          <w:p w:rsidR="00772E04" w:rsidRDefault="00772E0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</w:tr>
      <w:tr w:rsidR="00772E04">
        <w:trPr>
          <w:trHeight w:val="366"/>
        </w:trPr>
        <w:tc>
          <w:tcPr>
            <w:tcW w:w="3683" w:type="dxa"/>
          </w:tcPr>
          <w:p w:rsidR="00772E04" w:rsidRDefault="00B03F6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</w:tbl>
    <w:p w:rsidR="00772E04" w:rsidRDefault="00772E04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72E04" w:rsidRDefault="00772E0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72E04" w:rsidRDefault="00772E0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2E04" w:rsidRDefault="00772E0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2E04" w:rsidRDefault="00772E0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2E04" w:rsidRDefault="00B03F6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772E04" w:rsidRDefault="00B03F6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</w:t>
      </w:r>
      <w:r>
        <w:rPr>
          <w:rFonts w:ascii="Times New Roman" w:eastAsia="Times New Roman" w:hAnsi="Times New Roman" w:cs="Times New Roman"/>
          <w:lang w:eastAsia="ru-RU"/>
        </w:rPr>
        <w:t>ояния здоровья с помощью функциональных проб.</w:t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2E04" w:rsidRDefault="00B03F68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Психолого-педагогическая характеристика обучающихся</w:t>
      </w:r>
    </w:p>
    <w:p w:rsidR="00772E04" w:rsidRDefault="00B03F68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 легкой умственной отсталостью</w:t>
      </w:r>
    </w:p>
    <w:p w:rsidR="00772E04" w:rsidRDefault="00772E04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772E04" w:rsidRDefault="00772E04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772E04" w:rsidRDefault="00B03F68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Умственная отсталость — это стойкое, выраженное недоразвитие познавательной деятельности вследствие диффузного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(разлитого) органического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ражения центральной нервной системы (ЦНС).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Затруднения в психическом развитии детей с умственной отсталостью (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интеллектуальными нарушениями)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обусловлены особенностями их высшей нервной деятельности (сла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бостью процессов возбужде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ния и торможения, замедленным формированием ус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связей, тугоподвижностью нервных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цессов, нарушением взаимодействия первой и второй сигнальных систем и др.).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умственной отсталостью, являются следствием органического поражения ЦНС на ранних этапах онтогенеза.</w:t>
      </w:r>
    </w:p>
    <w:p w:rsidR="00772E04" w:rsidRDefault="00B03F68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структуре психики такого ребенка в пер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вую очередь отмечается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недораз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познавательных интересов и снижение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вательной активности, что обуслов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лено замедленностью темпа пси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процессов, их слабой под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вижностью и переключаемостью. При ум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отсталости стра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дают не только высшие психические функции, но и эмо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ции, воля, поведение, физическое развитие, хотя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лее нарушенным 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вляется мы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шление, и прежде всего, способность к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влечению и обобщению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:rsidR="00772E04" w:rsidRDefault="00B03F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 сохранной у обу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чающихся с ум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отсталостью (интеллектуальными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ми) оказывается чувственная ступень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ощущение и восприятие. Но 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в этих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знавательных процессах ска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зывается 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цитарность: 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ность и сла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 дифференцировки зри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слуховых, ки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ческих, 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ктильных, обоня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и вкусовых ощу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щений приводят к затруднению аде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тности ориентировки дет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ей с ум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стью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в окружающей сре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де.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объема и 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мпа во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тия, 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статочная его диф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ровка, не могут не ока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ного влияния на весь ход развития 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ка с умственной отсталостью (интеллектуаль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нарушениями). Од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 особая организация учебной и вне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урочной 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ты, осно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на использовании пра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ктической деятельности; проведение специальных кор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занятий не только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вышают 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ство ощущений и восприятий, но и ока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вают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тельное влияние на 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интеллектуальной сферы, в частности ов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отдельны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мыслительными операциями.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(интелле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ниями)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обнаруживается в развитии их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мышления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ву которого составляют такие 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перации, как анализ, си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нтез, сравнение, обо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щение, абстракция, конкретизация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Эти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мыслительные операции у этой категории детей обладают целым ря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дом сво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ных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черт,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хся в трудностях установления отношений между ча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предмета, вы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нии его существенных признаков и дифференциации их от 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нахо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дении и сравнении предметов по признакам схо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дства и отличия и т. д.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 все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х видов мышления (наглядно-дей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венного, наглядно-образного и сло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весно-ло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гического) у обучающихся с легкой умственной отсталостью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в большей степени недоразвито словесно-логическое мышление. Это вы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ся в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слабости обобщения, труд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тях понимания смысла явления или факта. Обу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присуща сни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активность мыслительных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сов и слабая регулирующая роль мы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ления: зачастую, они начинают вы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нять работу, не до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слушав инструкции, не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поняв це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 задания, не имея внут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него плана действия. Однако при осо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бой организации уче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дея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ти, направленной на обучение школь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ников с умственной отсталостью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поль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нию рациональными и целенапр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авленными способами выполнения за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ния, оказывается возможным в той или иной степени ско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недо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тки мыслительной деятельности. Использование специальных методов и при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мов, применяющихся в процессе коррекционно-развивающего обу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зволяет ока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влияние на развитие различных видов мышления обу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щихся с умственной отсталостью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ниями), в том числе и словесно-логи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го.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восприятия и осмысления детьми учебного материала нера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рывно свя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заны с особеннос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тями их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памяти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Запоми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нание, сохранение и во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произведение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также отличается целым рядом спе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фических особенностей: он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 луч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 за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нают внешние, иногда слу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ные, зрительно воспринимаемые при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знаки, при этом, труд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нее осознаются и запоминаются внутренние 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связи; позже, чем у нормаль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свер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стников, формируется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запоминание, которое тр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ебует мно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ратных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вторений. Менее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тым оказывается логическое опо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ное запоминание, хотя ме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ха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кая память может быть сформирована на бо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лее высоком уровне. Недостатки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 обучающихся с умственной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стью 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 столько в тру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ния: вслед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мация может воспроизводиться бессистемно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с большим количеством ис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жений; при этом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большие трудности вызывает воспроизведение сло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материала. Ис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различных дополнительных средств и при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 в процессе коррекционно-раз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(иллюстративной, си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лической наглядности; различных вариантов пла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нов; вопросов педагога и т. д.) может оказать значительное влияние на повышение 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 вос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дения словесного материала. Вместе с тем, следует иметь в виду, что спе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 мнемической деятельно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сти во многом определяется структурой 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 каждого 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нка с умственной отсталостью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ями). В связи с этим учет осо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бенностей обу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с умственной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тью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(интеллектуальными нарушениями)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разных кли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нических групп (по классифика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ции М. С. Певзнер)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 более успешно использовать потенциал развития их мнемической 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ности. 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роявляются и в особенностях их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внимания,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которое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личается сужением объе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ние, что связано с ослаблением волевог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 напряжения, направленного на преодоление тру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ном объекте или виде деятельности. Од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ко, если задание посильно для 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ченика и интересно ему, то его внимание 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жет определенное время поддерживаться на должном уровне. Под влиянием специально организованно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и воспитания объем внимания и его устойчивость значительно улу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чшаются, что позволяет говорить о наличии п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оложительной динамики, но вмес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 с тем, в большинстве случаев эти показатели не достигают возрастной нор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мы. 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Для успешного обучения необходимы достаточно развитые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представле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во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жение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Представлениям детей с умственной отсталостью (инте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 свой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ственна недифференцированоость, фрагментарность, уподобление об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зов, что, в свою очередь, сказывается на узнавании и понимании учебного ма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риала. Во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как один из наиболее сложных процессов отли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чается знач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ительной 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тью, что выражается в его примитивности, 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точности и схематичности. Однако,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с первого года обучения, в ходе преподавания всех учебных предметов проводится це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направленная работа по уточнению и обогащению пре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дставлений, прежде всего ― пред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ставлений об окружающей действительности. 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У школьников с умственной отсталостью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недостатки в 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тии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речевой деятельности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физиологической осно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вой которых яв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ляется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кой, лексической, грам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тической и синтаксической. Таким образом, для обучающихся с умственной отсталостью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характерно системное недоразвитие речи.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 речевой 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этой 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тегории обучающихся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прямую связаны с нарушением аб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тно-ло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кого мышления. Однако в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пра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ктике такие дети спо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собны поддержать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бе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ду на темы, бли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кие их ли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му опы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ту, ис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поль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зуя при этом 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жные конструкции пред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ний. П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роведение си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коррекционно-развивающей работы, направленной на систематизацию и обогащение пред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влений об окружающей 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ействительности, создает положи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тельные условия для ов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 обучающимися различными языковыми сред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ствами. Это находит свое выражение в уве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личении объема и изменении 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чества словарного запаса, овладении различными конструкциями пре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ний, сос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тавлении небольших, но завершенных по смыслу, устных вы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ний. Таким образом, постепенно создается основа для овладения более сло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фор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мой речи ― письменной. 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Моторная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как пра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вило, имеет несколько нарушений. </w:t>
      </w:r>
      <w:r>
        <w:rPr>
          <w:rFonts w:ascii="Times New Roman" w:eastAsia="Times New Roman" w:hAnsi="Times New Roman" w:cs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</w:t>
      </w:r>
      <w:r>
        <w:rPr>
          <w:rFonts w:ascii="Times New Roman" w:eastAsia="Times New Roman" w:hAnsi="Times New Roman" w:cs="Times New Roman"/>
          <w:lang w:eastAsia="ru-RU"/>
        </w:rPr>
        <w:t>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Нарушения при ходьбе: сутулость, дискоординация движений рук и ног; шарканье ногами; </w:t>
      </w:r>
      <w:r>
        <w:rPr>
          <w:rFonts w:ascii="Times New Roman" w:eastAsia="Times New Roman" w:hAnsi="Times New Roman" w:cs="Times New Roman"/>
          <w:lang w:eastAsia="ru-RU"/>
        </w:rPr>
        <w:t>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</w:t>
      </w:r>
      <w:r>
        <w:rPr>
          <w:rFonts w:ascii="Times New Roman" w:eastAsia="Times New Roman" w:hAnsi="Times New Roman" w:cs="Times New Roman"/>
          <w:lang w:eastAsia="ru-RU"/>
        </w:rPr>
        <w:t>ых или полусогнутых ногах, вразвалку; голова при ходьбе опущена вниз или наклонена набок.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</w:t>
      </w:r>
      <w:r>
        <w:rPr>
          <w:rFonts w:ascii="Times New Roman" w:eastAsia="Times New Roman" w:hAnsi="Times New Roman" w:cs="Times New Roman"/>
          <w:lang w:eastAsia="ru-RU"/>
        </w:rPr>
        <w:t>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Нарушения в прыжках: в прыжках с места толчком двумя ногами отталкивание производится одной ногой; диско</w:t>
      </w:r>
      <w:r>
        <w:rPr>
          <w:rFonts w:ascii="Times New Roman" w:eastAsia="Times New Roman" w:hAnsi="Times New Roman" w:cs="Times New Roman"/>
          <w:lang w:eastAsia="ru-RU"/>
        </w:rPr>
        <w:t>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Нарушения при метании: напряженност</w:t>
      </w:r>
      <w:r>
        <w:rPr>
          <w:rFonts w:ascii="Times New Roman" w:eastAsia="Times New Roman" w:hAnsi="Times New Roman" w:cs="Times New Roman"/>
          <w:lang w:eastAsia="ru-RU"/>
        </w:rPr>
        <w:t>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</w:t>
      </w:r>
      <w:r>
        <w:rPr>
          <w:rFonts w:ascii="Times New Roman" w:eastAsia="Times New Roman" w:hAnsi="Times New Roman" w:cs="Times New Roman"/>
          <w:lang w:eastAsia="ru-RU"/>
        </w:rPr>
        <w:t>сти и подвижности в суставах.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Наибольшие труд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обучающиеся испытывают при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выполнении заданий, свя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с точной ко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ей мелких движений пальцев рук. В свою очередь, это негативно сказывается на ов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нии письмом и некоторыми трудовыми опе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рациями. Проведение специальных упра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ний, включенных как в со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держан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ие коррекционных занятий, так и используемых на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уроках, способствует 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тию координации и точности движений пальцев рук и ки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сти, а также позволяет под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вить обучающихся к овладению учебными и трудовыми дей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ствиями, тре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щими опред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еленной моторной ловкости.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ются и в нарушении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эмоциональной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сферы. При лег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умственной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лости эмоции в целом сохранны, однако они 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тличаются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ем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 выражены переживания, определяющие интерес и побуждение к по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знавательной деятель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ности, а также с большими затруднениями осу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ся воспитание высших пси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чувств: нравственных и эс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ких.</w:t>
      </w:r>
    </w:p>
    <w:p w:rsidR="00772E04" w:rsidRDefault="00B03F68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Нарушения высшей нервной деятельности, недораз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психических про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рых специфических особенностей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личност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обучающихся с умственной от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сталостью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проявляющиеся в примитивности интересов, потребностей и 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ками и взрос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лыми. При этом специфическими особ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енностями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межличностных отношений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Снижение адекватности во взаимодействии со сверстниками и взросл</w:t>
      </w:r>
      <w:r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поведении</w:t>
      </w:r>
      <w:r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, особенности которого могут выражаться в гиперактивности, вербальной или физической </w:t>
      </w:r>
      <w:r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:rsidR="00772E04" w:rsidRDefault="00772E04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772E04" w:rsidRDefault="00B03F68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КОРРЕКЦИОННАЯ НАПРАВЛЕННОСТЬ АООП ООО с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обучающимися</w:t>
      </w:r>
    </w:p>
    <w:p w:rsidR="00772E04" w:rsidRDefault="00B03F68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 легкой умственной отста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лостью</w:t>
      </w:r>
    </w:p>
    <w:p w:rsidR="00772E04" w:rsidRDefault="00772E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2E04" w:rsidRDefault="00772E0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Адаптированная основная образовательная программа для обучающихся с УО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-диагностическая работа обеспечивает своевре</w:t>
      </w:r>
      <w:r>
        <w:rPr>
          <w:rFonts w:ascii="Times New Roman" w:eastAsia="Times New Roman" w:hAnsi="Times New Roman" w:cs="Times New Roman"/>
          <w:lang w:eastAsia="ru-RU"/>
        </w:rPr>
        <w:t>менное выявление у обучающихся с УО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</w:t>
      </w:r>
      <w:r>
        <w:rPr>
          <w:rFonts w:ascii="Times New Roman" w:eastAsia="Times New Roman" w:hAnsi="Times New Roman" w:cs="Times New Roman"/>
          <w:lang w:eastAsia="ru-RU"/>
        </w:rPr>
        <w:t>педагогической помощи в условиях образовательной организации;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eastAsia="Times New Roman" w:hAnsi="Times New Roman" w:cs="Times New Roman"/>
          <w:lang w:eastAsia="ru-RU"/>
        </w:rPr>
        <w:t>, речевом развитии обучающихся с УО;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-консультативная работа обеспечивает непрерывность специального сопровождения обучающихся с УО в освоении адаптированной основной общеобразовательной программы начального образования, специалистов, работающих с детьми, </w:t>
      </w:r>
      <w:r>
        <w:rPr>
          <w:rFonts w:ascii="Times New Roman" w:eastAsia="Times New Roman" w:hAnsi="Times New Roman" w:cs="Times New Roman"/>
          <w:lang w:eastAsia="ru-RU"/>
        </w:rPr>
        <w:t>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УО;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-информационно-просветительская работа направлена на разъяснительную деятельность по вопросам,</w:t>
      </w:r>
      <w:r>
        <w:rPr>
          <w:rFonts w:ascii="Times New Roman" w:eastAsia="Times New Roman" w:hAnsi="Times New Roman" w:cs="Times New Roman"/>
          <w:lang w:eastAsia="ru-RU"/>
        </w:rPr>
        <w:t xml:space="preserve"> связанным с особенностями образовательного процесса для обучающихся с УО, со всеми его участниками -сверстниками, родителями (законными представителями).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Коррекционно-развивающая работа включает: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-системное и разностороннее развитие речи и коррекцию речев</w:t>
      </w:r>
      <w:r>
        <w:rPr>
          <w:rFonts w:ascii="Times New Roman" w:eastAsia="Times New Roman" w:hAnsi="Times New Roman" w:cs="Times New Roman"/>
          <w:lang w:eastAsia="ru-RU"/>
        </w:rPr>
        <w:t xml:space="preserve">ых расстройств; 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-совершенствование коммуникативной деятельности;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-развитие и коррекцию дефицитарных функций (сенсорных, моторных, психических</w:t>
      </w:r>
      <w:r>
        <w:rPr>
          <w:rFonts w:ascii="Times New Roman" w:eastAsia="Times New Roman" w:hAnsi="Times New Roman" w:cs="Times New Roman"/>
          <w:lang w:eastAsia="ru-RU"/>
        </w:rPr>
        <w:t>) у обучающихся с УО;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-формирование или коррекцию нарушений развития личности, эмоционально-волевой сферы с целью максимальной социальной адаптации обучающегося с УО; 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</w:t>
      </w:r>
      <w:r>
        <w:rPr>
          <w:rFonts w:ascii="Times New Roman" w:eastAsia="Times New Roman" w:hAnsi="Times New Roman" w:cs="Times New Roman"/>
          <w:lang w:eastAsia="ru-RU"/>
        </w:rPr>
        <w:t>ь освоенные умения и навыки в разных видах учебной и вне учебной деятельности, различных коммуникативных ситуациях.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Механизмы реализации программы коррекционной работы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Основными механизмами реализации программы коррекционной работы </w:t>
      </w:r>
      <w:r>
        <w:rPr>
          <w:rFonts w:ascii="Times New Roman" w:eastAsia="Times New Roman" w:hAnsi="Times New Roman" w:cs="Times New Roman"/>
          <w:bCs/>
          <w:lang w:eastAsia="ru-RU"/>
        </w:rPr>
        <w:t>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организации с внешними ресурсами (организациями различных ведомств, другими институтами общества).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-многоаспектный анализ личностного, познавательного, речевого развития обучающего с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УО;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-комплексный подход к диагностике, определению и решению проблем обучающегося с УО,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-разработку индивидуальных, о</w:t>
      </w:r>
      <w:r>
        <w:rPr>
          <w:rFonts w:ascii="Times New Roman" w:eastAsia="Times New Roman" w:hAnsi="Times New Roman" w:cs="Times New Roman"/>
          <w:bCs/>
          <w:lang w:eastAsia="ru-RU"/>
        </w:rPr>
        <w:t>бразовательных маршрутов обучающихся с УО.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Социальное партнерство предусматривает: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УО;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-со</w:t>
      </w:r>
      <w:r>
        <w:rPr>
          <w:rFonts w:ascii="Times New Roman" w:eastAsia="Times New Roman" w:hAnsi="Times New Roman" w:cs="Times New Roman"/>
          <w:bCs/>
          <w:lang w:eastAsia="ru-RU"/>
        </w:rPr>
        <w:t>трудничество со средствами массовой информации;</w:t>
      </w:r>
    </w:p>
    <w:p w:rsidR="00772E04" w:rsidRDefault="00B03F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-сотрудничество с родительской общественностью.</w:t>
      </w:r>
    </w:p>
    <w:p w:rsidR="00772E04" w:rsidRDefault="00772E04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772E04" w:rsidRDefault="00772E04">
      <w:pPr>
        <w:spacing w:after="20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772E04" w:rsidRDefault="00772E0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72E04" w:rsidRDefault="00B03F6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772E04" w:rsidRDefault="00B03F6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МАТЕРИАЛЬНО – ТЕХНИЧЕСКОЕ ОБЕСПЕЧЕНИЕ</w:t>
      </w:r>
    </w:p>
    <w:p w:rsidR="00772E04" w:rsidRDefault="00772E0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2E04" w:rsidRDefault="00B03F6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Информационно-образовательная среда образовательного учреждения должна обеспечивать мониторинг здоровье обучающихся. Для этого необходимо иметь в кабинете физкультуры компьютер, на котором можно было бы работать с программами, позволяющими сле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дить за антропометрическими и другими показателями, состояния обучающихся, в том числе составлять графики и работать с диаграммами. </w:t>
      </w:r>
    </w:p>
    <w:p w:rsidR="00772E04" w:rsidRDefault="00B03F6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Кроме того, учитель физкультуры должен участвовать в постоянном дистанционном взаимодействии образовательного у</w:t>
      </w:r>
      <w:r>
        <w:rPr>
          <w:rFonts w:ascii="Times New Roman" w:eastAsia="Calibri" w:hAnsi="Times New Roman" w:cs="Times New Roman"/>
          <w:sz w:val="24"/>
          <w:szCs w:val="24"/>
        </w:rPr>
        <w:t>чреждения с другими организациями социальной сферы, в первую очередь, с учреждениями здравоохранения и спорта.</w:t>
      </w:r>
    </w:p>
    <w:p w:rsidR="00772E04" w:rsidRDefault="00B03F6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Учителю физической культуры должна быть обеспечена информационная поддержка на основе современных информационных технологий в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библиотечных услуг «создание и ведение электронных каталогов и полнотекстовых без данных, поиск документов по любому критерию, доступ к электронным учебным материалам и образовательным ресурсам интернета».</w:t>
      </w:r>
    </w:p>
    <w:p w:rsidR="00772E04" w:rsidRDefault="00B03F6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Интерактивный электронный коннект учи</w:t>
      </w:r>
      <w:r>
        <w:rPr>
          <w:rFonts w:ascii="Times New Roman" w:eastAsia="Calibri" w:hAnsi="Times New Roman" w:cs="Times New Roman"/>
          <w:sz w:val="24"/>
          <w:szCs w:val="24"/>
        </w:rPr>
        <w:t>теля физической культуры должен включать содержание предметной области «Физическая культура и основы безопасности жизнедеятельности», предоставление текстовыми, аудио и видео файлами, графической «картинки, фото, чертежи, элементы интерфейса».</w:t>
      </w:r>
    </w:p>
    <w:p w:rsidR="00772E04" w:rsidRDefault="00B03F6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Прим: Д – де</w:t>
      </w:r>
      <w:r>
        <w:rPr>
          <w:rFonts w:ascii="Times New Roman" w:eastAsia="Calibri" w:hAnsi="Times New Roman" w:cs="Times New Roman"/>
          <w:sz w:val="24"/>
          <w:szCs w:val="24"/>
        </w:rPr>
        <w:t>монстрационный экземпляр</w:t>
      </w:r>
    </w:p>
    <w:p w:rsidR="00772E04" w:rsidRDefault="00B03F6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К – комплект (из расчета на каждого ученика)</w:t>
      </w:r>
    </w:p>
    <w:p w:rsidR="00772E04" w:rsidRDefault="00B03F6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Г – комплект для группы</w:t>
      </w:r>
    </w:p>
    <w:p w:rsidR="00772E04" w:rsidRDefault="00772E04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E04" w:rsidRDefault="00772E04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397" w:type="dxa"/>
        <w:tblLook w:val="04A0" w:firstRow="1" w:lastRow="0" w:firstColumn="1" w:lastColumn="0" w:noHBand="0" w:noVBand="1"/>
      </w:tblPr>
      <w:tblGrid>
        <w:gridCol w:w="540"/>
        <w:gridCol w:w="5408"/>
        <w:gridCol w:w="1843"/>
        <w:gridCol w:w="2558"/>
      </w:tblGrid>
      <w:tr w:rsidR="00772E04">
        <w:trPr>
          <w:trHeight w:val="577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8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 технического оснащения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558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5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</w:tr>
      <w:tr w:rsidR="00772E04">
        <w:trPr>
          <w:trHeight w:val="577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по физической культуре</w:t>
            </w:r>
          </w:p>
        </w:tc>
      </w:tr>
      <w:tr w:rsidR="00772E04">
        <w:trPr>
          <w:trHeight w:val="494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Примерные программы по учебным предметам. Физическая культура. 5-9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772E04">
        <w:trPr>
          <w:trHeight w:val="365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55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пособия, которые входят в предметную линию учебников М.Я.Виленского, В.И.Ляха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5-7 классы/под редакцией М.Я. Виленского. Учебник для общеобразовательных учреждений.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В.И.Лях, А.А.Зданевич. Физическая культура. 8-9 классы/ под общ. Ред.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И.Ляха. Учебник для общеобразовательных учреждений.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М.Я.Виленкский, В.Т.Чичикин. Физическая культур. 5-7 классы. Пособие для учителя/ на сайте из-ва по адресу: http: www.prosv.ru/ebooks/Vilenskii_Fiz-ra_5-7kl/index.httl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В.И.Лях, А.А.Зданевич. Физическая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льтура. Методическоепособие. 10-11 классы. Базовый уровень/на сайте из-ва «Просвещение» по адресу: httl://www.prosv.ru/ebooks/Lah_Fiz-ra_10-11/index.httl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В.И.Лях. физическая культура. Тестовый контроль. 5-9 классы (серия «Текущий контроль»)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Г.Ф.Колодницкий, В.С.Кузнецов, М.В.Маслов. Внеурочная деятельность учащихся. Легкая атлетика (серия «Работаем по новым стандартам»)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Г.Ф.Колодницкий, В.С.Кузнецов, М.В.Маслов Внеурочная деятельность учащихся. Футбол (серия «Работаем по новым стандартам»)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Ф.Колодницкий, В.С.Кузнецов, М.В.Маслов Внеурочная деятельность учащихся. Волейбол (серия «Работаем по новым стандартам»)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Учебники, рекомендованные Министерством образования и науки ВФ.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и тестовый контроль к учебникам</w:t>
            </w:r>
          </w:p>
        </w:tc>
      </w:tr>
      <w:tr w:rsidR="00772E04">
        <w:trPr>
          <w:trHeight w:val="309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Учебная, нау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чная и научно-популярная литература по физической культуре, спорту, олимпийскому движению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577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Журнал Физическая культура в школе», «Спорт в школе»</w:t>
            </w: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«О физической культуре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спорте»</w:t>
            </w:r>
          </w:p>
        </w:tc>
        <w:tc>
          <w:tcPr>
            <w:tcW w:w="1843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772E04">
        <w:trPr>
          <w:trHeight w:val="494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Плакаты методические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514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Портреты выдающихся спортсменов, деятелей физической культуры и спорта, олимпийского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772E04" w:rsidRDefault="00772E04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772E04">
        <w:trPr>
          <w:trHeight w:val="494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Аудиовизуальные пособия по основным разделам и темам учебного предмета «Физическая культура» (на цифровых носителя)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772E04">
        <w:trPr>
          <w:trHeight w:val="802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Аудиозаписи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Для проведения гимнастических комплексов, обучения танцам, проведения спортивных праздников, </w:t>
            </w:r>
            <w:r>
              <w:rPr>
                <w:rFonts w:ascii="Times New Roman" w:eastAsia="Calibri" w:hAnsi="Times New Roman" w:cs="Times New Roman"/>
              </w:rPr>
              <w:t>соревнований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Технические средства обучения</w:t>
            </w:r>
          </w:p>
        </w:tc>
      </w:tr>
      <w:tr w:rsidR="00772E04">
        <w:trPr>
          <w:trHeight w:val="555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с универсальной приставкой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72 см по диагонали</w:t>
            </w:r>
          </w:p>
        </w:tc>
      </w:tr>
      <w:tr w:rsidR="00772E04">
        <w:trPr>
          <w:trHeight w:val="577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DVD-плеер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возможностью использования дисков CD-R? CD-RW? MP3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577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tabs>
                <w:tab w:val="left" w:pos="3795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Учебно-практическое и </w:t>
            </w:r>
            <w:r>
              <w:rPr>
                <w:rFonts w:ascii="Times New Roman" w:eastAsia="Calibri" w:hAnsi="Times New Roman" w:cs="Times New Roman"/>
                <w:b/>
              </w:rPr>
              <w:t>учебно-лабораторное оборудование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843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84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Конь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Перекладина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Канат гимнастический для лазания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Мост гимнастический подкидной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Скамейка гимнастическая жесткая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 навесного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Скамья атлетическая наклонная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Гантели наборные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vAlign w:val="center"/>
          </w:tcPr>
          <w:p w:rsidR="00772E04" w:rsidRDefault="00772E04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Коврик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Маты гимнастические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Мяч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набивной (1кг, 2кг)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 малый (теннисный)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Палка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Обруч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Коврики массажные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Секундомер настенный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Сетка для переноса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Легкая атлетика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Планка для прыжков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Флажки разметочные на опоре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Лента финишная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Рулетка измерительная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щитов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баскетбольных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Щиты баскетбольные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309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Мячи баскетбольные для мини-игры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Сетка для переноса и хранения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Жилетки игровые с номерами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Сетка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Табло перекидное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Ворота для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Сетка для ворот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Мячи футбольные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Ворота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Мячи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Компрессор для накачивания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Туризм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Палатки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Рюкзаки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 туристический бивуачный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Измерительные приборы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Пульсометр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Шагомер электронный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 динамометров ручных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Динамометр становой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Степ-тест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Тонометр автоматический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Весы медицинские с ростомером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первой помощи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Аптечка медицинская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Дополнительный инвентарь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Доска аудиторная с магнитами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доска передвижная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залы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 игровой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раздевалками для мальчиков и девочек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Зоны рекреации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учителя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Стол, стул, сейф, книжный шкаф, шкаф для одежды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Подсобное помещение для инвентаря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Стеллажи, контейнеры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9" w:type="dxa"/>
            <w:gridSpan w:val="3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Пришкольный стадион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Легкоатлетическая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Сектор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прыжков в длину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 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Игровое поле для 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66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Площадка игровая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Площадка игровая баскетбольная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Гимнастический городок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288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Полоса препятствий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772E04">
        <w:trPr>
          <w:trHeight w:val="309"/>
        </w:trPr>
        <w:tc>
          <w:tcPr>
            <w:tcW w:w="540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Лыжная трасса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B03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E04" w:rsidRDefault="00772E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772E04" w:rsidRDefault="00772E04">
      <w:pPr>
        <w:spacing w:after="200" w:line="276" w:lineRule="auto"/>
        <w:ind w:left="405" w:firstLine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72E04" w:rsidRDefault="00772E04">
      <w:pPr>
        <w:spacing w:after="20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72E04" w:rsidRDefault="00B03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2E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2E04" w:rsidRDefault="00B03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ФГОС УО, 6 класс – 2018 по программе В.В. Воронкова</w:t>
      </w:r>
    </w:p>
    <w:tbl>
      <w:tblPr>
        <w:tblStyle w:val="2"/>
        <w:tblW w:w="16091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3385"/>
        <w:gridCol w:w="777"/>
        <w:gridCol w:w="1002"/>
        <w:gridCol w:w="1283"/>
        <w:gridCol w:w="1396"/>
        <w:gridCol w:w="1362"/>
        <w:gridCol w:w="1429"/>
        <w:gridCol w:w="1364"/>
        <w:gridCol w:w="1314"/>
        <w:gridCol w:w="1340"/>
        <w:gridCol w:w="1027"/>
      </w:tblGrid>
      <w:tr w:rsidR="00772E04">
        <w:trPr>
          <w:trHeight w:val="217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0490" w:type="dxa"/>
            <w:gridSpan w:val="8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2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контрольн. работ</w:t>
            </w:r>
          </w:p>
        </w:tc>
      </w:tr>
      <w:tr w:rsidR="00772E04">
        <w:trPr>
          <w:trHeight w:val="217"/>
          <w:jc w:val="center"/>
        </w:trPr>
        <w:tc>
          <w:tcPr>
            <w:tcW w:w="412" w:type="dxa"/>
            <w:vMerge w:val="restart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vMerge w:val="restart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Базовая часть</w:t>
            </w:r>
          </w:p>
        </w:tc>
        <w:tc>
          <w:tcPr>
            <w:tcW w:w="777" w:type="dxa"/>
            <w:vMerge w:val="restart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8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Четверти</w:t>
            </w:r>
          </w:p>
        </w:tc>
        <w:tc>
          <w:tcPr>
            <w:tcW w:w="1027" w:type="dxa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E04">
        <w:trPr>
          <w:trHeight w:val="217"/>
          <w:jc w:val="center"/>
        </w:trPr>
        <w:tc>
          <w:tcPr>
            <w:tcW w:w="412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(16)</w:t>
            </w:r>
          </w:p>
        </w:tc>
        <w:tc>
          <w:tcPr>
            <w:tcW w:w="27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(16)</w:t>
            </w:r>
          </w:p>
        </w:tc>
        <w:tc>
          <w:tcPr>
            <w:tcW w:w="27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(20)</w:t>
            </w:r>
          </w:p>
        </w:tc>
        <w:tc>
          <w:tcPr>
            <w:tcW w:w="2653" w:type="dxa"/>
            <w:gridSpan w:val="2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(16)</w:t>
            </w: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2E04">
        <w:trPr>
          <w:trHeight w:val="232"/>
          <w:jc w:val="center"/>
        </w:trPr>
        <w:tc>
          <w:tcPr>
            <w:tcW w:w="412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8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уроков</w:t>
            </w:r>
          </w:p>
        </w:tc>
        <w:tc>
          <w:tcPr>
            <w:tcW w:w="1027" w:type="dxa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E04">
        <w:trPr>
          <w:trHeight w:val="217"/>
          <w:jc w:val="center"/>
        </w:trPr>
        <w:tc>
          <w:tcPr>
            <w:tcW w:w="412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17-27</w:t>
            </w: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28-32</w:t>
            </w: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33-46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47-52</w:t>
            </w: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53-58</w:t>
            </w: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59-68</w:t>
            </w: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E04">
        <w:trPr>
          <w:trHeight w:val="217"/>
          <w:jc w:val="center"/>
        </w:trPr>
        <w:tc>
          <w:tcPr>
            <w:tcW w:w="412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vMerge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E04">
        <w:trPr>
          <w:trHeight w:val="450"/>
          <w:jc w:val="center"/>
        </w:trPr>
        <w:tc>
          <w:tcPr>
            <w:tcW w:w="412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85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Знания о физической культуре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E04">
        <w:trPr>
          <w:trHeight w:val="682"/>
          <w:jc w:val="center"/>
        </w:trPr>
        <w:tc>
          <w:tcPr>
            <w:tcW w:w="412" w:type="dxa"/>
          </w:tcPr>
          <w:p w:rsidR="00772E04" w:rsidRDefault="00B03F68">
            <w:pPr>
              <w:tabs>
                <w:tab w:val="left" w:pos="207"/>
              </w:tabs>
              <w:spacing w:after="0" w:line="240" w:lineRule="auto"/>
              <w:ind w:right="5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85" w:type="dxa"/>
          </w:tcPr>
          <w:p w:rsidR="00772E04" w:rsidRDefault="00B03F68">
            <w:pPr>
              <w:tabs>
                <w:tab w:val="left" w:pos="207"/>
              </w:tabs>
              <w:spacing w:after="0" w:line="240" w:lineRule="auto"/>
              <w:ind w:right="5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физ. деятельности (самостоятельная деятельность)</w:t>
            </w:r>
          </w:p>
        </w:tc>
        <w:tc>
          <w:tcPr>
            <w:tcW w:w="777" w:type="dxa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8" w:space="0" w:color="auto"/>
            </w:tcBorders>
          </w:tcPr>
          <w:p w:rsidR="00772E04" w:rsidRDefault="0077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72E04">
        <w:trPr>
          <w:trHeight w:val="450"/>
          <w:jc w:val="center"/>
        </w:trPr>
        <w:tc>
          <w:tcPr>
            <w:tcW w:w="412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5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Физическое совершенствование</w:t>
            </w: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E04">
        <w:trPr>
          <w:trHeight w:val="450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3.1Физкультурно-оздоровительная деятельность</w:t>
            </w:r>
          </w:p>
        </w:tc>
        <w:tc>
          <w:tcPr>
            <w:tcW w:w="777" w:type="dxa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E04">
        <w:trPr>
          <w:trHeight w:val="450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3.2 </w:t>
            </w:r>
            <w:r>
              <w:rPr>
                <w:rFonts w:ascii="Times New Roman" w:eastAsia="Calibri" w:hAnsi="Times New Roman" w:cs="Times New Roman"/>
              </w:rPr>
              <w:t>Спортивно-оздоровительная деятельность с общеразвивающей направленностью:</w:t>
            </w:r>
          </w:p>
        </w:tc>
        <w:tc>
          <w:tcPr>
            <w:tcW w:w="777" w:type="dxa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E04">
        <w:trPr>
          <w:trHeight w:val="217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72E04">
        <w:trPr>
          <w:trHeight w:val="217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2E04">
        <w:trPr>
          <w:trHeight w:val="450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E04">
        <w:trPr>
          <w:trHeight w:val="372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игры: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E04">
        <w:trPr>
          <w:trHeight w:val="378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left w:val="single" w:sz="18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E04">
        <w:trPr>
          <w:trHeight w:val="232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E04">
        <w:trPr>
          <w:trHeight w:val="232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E04">
        <w:trPr>
          <w:trHeight w:val="232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Пинг-понг</w:t>
            </w: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E04">
        <w:trPr>
          <w:trHeight w:val="217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5" w:type="dxa"/>
          </w:tcPr>
          <w:p w:rsidR="00772E04" w:rsidRDefault="00B03F6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</w:tc>
        <w:tc>
          <w:tcPr>
            <w:tcW w:w="77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left w:val="single" w:sz="18" w:space="0" w:color="auto"/>
              <w:bottom w:val="single" w:sz="4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4" w:space="0" w:color="auto"/>
            </w:tcBorders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E04">
        <w:trPr>
          <w:trHeight w:val="450"/>
          <w:jc w:val="center"/>
        </w:trPr>
        <w:tc>
          <w:tcPr>
            <w:tcW w:w="412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85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77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5" w:type="dxa"/>
            <w:gridSpan w:val="2"/>
            <w:tcBorders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</w:tcBorders>
          </w:tcPr>
          <w:p w:rsidR="00772E04" w:rsidRDefault="007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04" w:rsidRDefault="00B03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2E04" w:rsidRDefault="00B03F68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тематический план по предмету «Физическая культура»,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 ФГОС УО – 2018</w:t>
      </w:r>
    </w:p>
    <w:p w:rsidR="00772E04" w:rsidRDefault="00772E0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772E04">
        <w:trPr>
          <w:cantSplit/>
          <w:trHeight w:val="626"/>
        </w:trPr>
        <w:tc>
          <w:tcPr>
            <w:tcW w:w="562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2E04" w:rsidRDefault="00772E04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772E04">
        <w:tc>
          <w:tcPr>
            <w:tcW w:w="562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КЛАСС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о физической культуре – 2 ч., Легкая атлетика – 9 ч.</w:t>
            </w: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старта в беговых упражнениях. 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п/игра: «Сильные и ловкие»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техникой безопасности по легкой атлетике.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легкой атлетики.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физическая культура человека.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влияют ФУ на организм человека.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п/игры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быстроту и ловкость, соблюдают правила игры.</w:t>
            </w:r>
          </w:p>
          <w:p w:rsidR="00772E04" w:rsidRDefault="00B03F68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оровительной гимнастики, использование закаляющих процедур, </w:t>
            </w:r>
          </w:p>
          <w:p w:rsidR="00772E04" w:rsidRDefault="00772E04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72E04" w:rsidRDefault="00B03F68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72E04" w:rsidRDefault="00B03F68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772E04" w:rsidRDefault="00B03F68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 w:rsidR="00772E04" w:rsidRDefault="00772E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72E04" w:rsidRDefault="00B03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мировоззрения, соответствующему современному уровню развития науки и общественной практики, учитывающего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социальное, культурное, языковое, духовное многообразие современного мира;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ествах, включая взрослые и социальные сообщества; </w:t>
            </w:r>
          </w:p>
          <w:p w:rsidR="00772E04" w:rsidRDefault="00772E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ISBN 978-5-09-029648-9.</w:t>
            </w: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высокого старта от 15 до 30 м. Правила финиширования.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разминка; правила старта и финиширования; техника старта и разгона на дистанции; разгон до 15-20м; игра в футбол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72E04" w:rsidRDefault="00772E04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бега на спринтерские дистанции 30 и 60 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структурированию и систематизации изучаемого предметного содержания: беговая разминка; разучивание техники спринтерского бега по прямой; правила старта и финиширования; правила бега по дистанции; выполнение бега на 30 и 60 м с фиксированием данных.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щеметодической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бега с изменением направления движения 3 по 10 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беговая разминка; разучивание техники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спринтерского бега по прямой; правила старта и финиширования; правила бега по дистанции; выполнение бега 3 по 10 м с фиксированием данных.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достижения российских спортсменов на Олимпийских играх.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докладу; просмотр интернета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места.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умений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осуществлению контрольных функций: разминка на месте; тестирование прыжка в длину с места; оценка уровня развития своих скоростно-силовых способностей; повторение правил проведения строевых упражнений (перестроение слиянием и дроблением)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развивающего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Режим дня и его основное содержание.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выступление по докладу; просмотр интернета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метания на дальность.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Равномерный бег до 500 и 800 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на гибкость и верхний плечевой пояс; имитация выполнения техники метания;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метания в цель с места и с разбега; равномерный бег с высокого старта до 500 и 800 м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метания мяча с разбега. Кроссовая подготовка до 10 мин.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умений к осуществлению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контрольных функций: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разминка на гибкость и верхний плечевой пояс; имитация выполнения техники метания; метания в цель с места и с разбега; равномерный бег с высокого старта до 10 мин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эстафетного бега. Спринт на 60 м с передачей встречной эстафеты. 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в движении; спецбеговые упражнения; объяснение и показ техники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передачи встречной эстафеты; встречная эстафета на 60 м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легкоатлетической полосы препятствий.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разминка на месте;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комбинаций упражнений по дистанции: метание в цель; низкий старт и челночный бег с предметами; пролезание; перенос предмета; встречная эстафета на 20 м; финиширование.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– ФУТБОЛ – 5 час.</w:t>
            </w: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игр: спорт. форма и сп. обувь.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прохождение техники безопасности; сообщение правил игры в футб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ол; разминка беговая; упражнения с мячом в парах; игра в футбол 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26" w:type="dxa"/>
            <w:vMerge w:val="restart"/>
          </w:tcPr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в игре футбол.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терминологией игры в футбол.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правилами игры и разметку поля.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Демонстрируют физические качества в игре.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перемещения в игре в различных направлениях, прыжки в беге.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и проводят упражнения с мячом на развитие ловкости в игре футбол.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тактические приемы игры: контратака, действия «финт».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одят спортивные и подвижные игры между собой.</w:t>
            </w:r>
          </w:p>
          <w:p w:rsidR="00772E04" w:rsidRDefault="00772E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физической культуры как средства организации здорового образа жизни, </w:t>
            </w:r>
          </w:p>
          <w:p w:rsidR="00772E04" w:rsidRDefault="00772E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знаниями и тренировочной направленности; составление содержания занятий в соответствии с собственными задачами, индивидуальными особенностями физического развития 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изической подготовленности.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деятельности.</w:t>
            </w:r>
          </w:p>
          <w:p w:rsidR="00772E04" w:rsidRDefault="00772E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культура. 5 – 7 классы: учеб. для общеобразоват. уч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 w:rsidR="00772E04" w:rsidRDefault="00772E04">
            <w:pPr>
              <w:spacing w:after="0"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удара по мячу с места, по летящему мячу в цель внутр. стороной стопы. 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Построение; разминка на гибкость; беговые упражнения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перемещения; техника удара по мячу с места; удар по мячу после передачи; отработка техники игры «щечкой»; правила игры в футбол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 качества в игре футбол. Техника спорт. подготовки футболиста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Построение; разминка на гибкость; беговые упражнения на перемещения; техника удара по мячу с места; удар по мячу после передачи; отработка техник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игры «щечкой»; правила игры в футбол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отбора мяча, удары по воротам. Набивания мяча одной, двумя ногами. ОФП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содержания: равномерный бег до 8 – 10 мин; индивидуальные действия игрока с мячом: ведение, остановка стопой; удары по воротам; подбивание мяча до 10-15 раз; Кроссовая подготовка; правила игры в футбол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приемов игры футбол: ведение, передачи, остановки мяча.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с мячом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парах; равномерный бег до 10 мин; отработка техники игры: индивидуальные действия игрока; передачи мяча в парах; остановка мяча после длинной передачи; удары по воротам; правила игры; игра в футбол.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72E04" w:rsidRDefault="00772E0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04" w:rsidRDefault="00B03F6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72E04" w:rsidRDefault="00772E0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60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2684"/>
        <w:gridCol w:w="565"/>
        <w:gridCol w:w="565"/>
        <w:gridCol w:w="3806"/>
        <w:gridCol w:w="1551"/>
        <w:gridCol w:w="2114"/>
        <w:gridCol w:w="1973"/>
        <w:gridCol w:w="1692"/>
        <w:gridCol w:w="565"/>
      </w:tblGrid>
      <w:tr w:rsidR="00772E04">
        <w:trPr>
          <w:cantSplit/>
          <w:trHeight w:val="626"/>
        </w:trPr>
        <w:tc>
          <w:tcPr>
            <w:tcW w:w="559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4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5" w:type="dxa"/>
            <w:vMerge w:val="restart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5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0" w:type="dxa"/>
            <w:gridSpan w:val="4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2E04" w:rsidRDefault="00772E04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772E04">
        <w:tc>
          <w:tcPr>
            <w:tcW w:w="559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69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E04">
        <w:tc>
          <w:tcPr>
            <w:tcW w:w="16074" w:type="dxa"/>
            <w:gridSpan w:val="10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6 КЛАСС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о физической культуре – 1 ч. Гимнастика с элементами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акробатики – 10 час.</w:t>
            </w:r>
          </w:p>
        </w:tc>
      </w:tr>
      <w:tr w:rsidR="00772E04">
        <w:tc>
          <w:tcPr>
            <w:tcW w:w="55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9-н</w:t>
            </w:r>
          </w:p>
        </w:tc>
        <w:tc>
          <w:tcPr>
            <w:tcW w:w="380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прохождение техники безопасности; сообщение истории гимнастики выдающихся спортсменов;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историю вида спорта – гимнастика.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соблюдать страховку и оказывать первую мед.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Оказывают первую помощь при травмах.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п/игры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физических с предметами и двигательных качеств, соблюдая правила игры.</w:t>
            </w:r>
          </w:p>
          <w:p w:rsidR="00772E04" w:rsidRDefault="00B03F68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Длинный кувырок (мальчики), полушпагат, мост и поворот в упор стоя на одном колене (девочки); </w:t>
            </w:r>
          </w:p>
          <w:p w:rsidR="00772E04" w:rsidRDefault="00772E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их безопасность;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красоты телосложения и осанки 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бразностью и эстетической привлекательностью;</w:t>
            </w:r>
          </w:p>
          <w:p w:rsidR="00772E04" w:rsidRDefault="00772E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772E04" w:rsidRDefault="00B03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транспорте и на дорогах;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формах движения и пере движений;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 w:rsidR="00772E04" w:rsidRDefault="00772E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772E04">
        <w:tc>
          <w:tcPr>
            <w:tcW w:w="55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построение; строевые упражнения в строю; перестроения; Комплекс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упражнений на гибкость; п/игра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лазания по канату в 3 – и приема. 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разминка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гимнастическими палками; равномерный бег; комплекс упражнений на верхний плечевой пояс; лазание по канату: подтягивание руками – перебор ногами; подтягивание ногами – перебор руками; подтягивание руками и ногами; п/игра на внимание с мячом;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логической направленности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человека.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выступление по докладу; просмотр интернета по теме доклада;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упражнений на гимнастических брусьях и перекладине.</w:t>
            </w:r>
          </w:p>
          <w:p w:rsidR="00772E04" w:rsidRDefault="00772E04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Беговая разминка; комплекс упражнений на гибкость и равновесие;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подготовительные упражнения: на развитие силы верх. плеч. пояса; подводящие упражнения: вскок на низкую перекладину – соскок; по мере освоения увеличивать высоту перекладины;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мальчики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махом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дной и толчком другой подъем переворотом в упор, махом назад соскок;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девочки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наскок прыжком в упор на нижнюю жердь, соскок поворотом;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висов и упоров на перекладине и гимнастических брусьях. 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беговая разминка; комплекс упражнений на гибкость и равновесие;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подготовительные упра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жнения: на развитие силы верх. плеч. пояса; подводящие упражнения: вскок на низкую перекладину – соскок; по мере освоения увеличивать высоту перекладины;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мальчики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махом одной и толчком другой подъем переворотом в упор, махом назад соскок;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девочки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наскок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прыжком в упор на нижнюю жердь, соскок поворотом;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олимпийских игр.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опорного прыжка «согнув ноги». 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разбег, набегание; работа на мостике с приземлением на «козла»; подтягивание колен к груди с приземлением на снаряд; соскок прогнувшись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«согнув ноги»: через «козла»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разбег, набегание; работа на мостике с приземлением на «козла»; подтягивание колен к груди с приземл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ением на снаряд; соскок прогнувшись; разбег – толчок согнув ноги через «козла»; приземление прогнувшись на мат.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«ноги врозь»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Разбег- набегание; работа на мостике: толчок ногами и преодоление снаряда «ноги врозь»; соскок прогнувшись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«ноги врозь»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упражнения на гибкость; выполнение техники опорного прыжка «ноги врозь»: разбег – толчок с постановк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ой рук на снаряд; преодоление снаряда, ноги врозь; приземление прогнувшись.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гимнастических упражнений и преодоление полосы препятствий в комбинированной эстафете.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1к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способностей к рефлексии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коррекционно-контрольного типа и реализация коррекционной нормы (фиксирования собственных затруднений в деятельности): проведение разминки на гибкость; выполнение техники упражнений на брусьях и верхней перекладине; выполнение прыжков на снарядах в комбин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ированной эстафете с выполнением контрольных заданий.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16074" w:type="dxa"/>
            <w:gridSpan w:val="10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– ВОЛЕЙБОЛ – 5 час.</w:t>
            </w: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инку с в/мячом;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Играть в игру пионербол;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1973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реса и уважения;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способами наблюдения за показателями индивидуального здоровья, физического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осуществлять поиск информации по вопросам развития современных оздоровительных систем, обобщать,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творчески применять полученные знания в самостоятельных занятиях физической культурой;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игровой деятельности;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772E04" w:rsidRDefault="00772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учеб. для общеобразоват. учре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передачи мяча сверху двумя руками в игре волейбол.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15-н</w:t>
            </w:r>
          </w:p>
        </w:tc>
        <w:tc>
          <w:tcPr>
            <w:tcW w:w="380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 с волейбольным мячом; обучение технике приема и передами мяча сверху двумя руками; совершенствование техники ловли мяча из различных исходных положений;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проведение п/игры: «Пионербол»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прием и передачи мяча в парах сверху двумя руками;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нижнюю прямую подачу через сетку; Играть в спортивную игру – 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лейбол.</w:t>
            </w: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подачи в игре. Техника приема мяча снизу. Нижняя прямая подача в игре волейбол.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волейбольным мячом; обучение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технике приема и передами мяча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минку с в/мячом в парах;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 и передачи мяча в парах сверху двумя руками и снизу; выполнять нижнюю прямую подачу через сетку; играть в игру «Точная подача»</w:t>
            </w: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приема мяча снизу. нижние подачи в игре волейбол. Правила игры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16-н</w:t>
            </w:r>
          </w:p>
        </w:tc>
        <w:tc>
          <w:tcPr>
            <w:tcW w:w="380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волейбольным мячом; обучение технике приема мяча снизу и передачи мяча над собой и сверху двумя руками;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и приемы мяча после передвижения по площадке в игре волейбол.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игры в пионербол.</w:t>
            </w:r>
          </w:p>
        </w:tc>
        <w:tc>
          <w:tcPr>
            <w:tcW w:w="565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5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разминка с волейбольным мячом; обучение технике приема мяча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снизу и передачи мяча над собой и сверху двумя руками; совершенствование техники игры пионербол: подача и ловля мяча; передача мяча сверху, над собой и нижняя передача; выполнение техники нижней прямой подачи; ловля мяча через сетку; проведение п/игры: «Пи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онербол»</w:t>
            </w:r>
          </w:p>
        </w:tc>
        <w:tc>
          <w:tcPr>
            <w:tcW w:w="1551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пионербол с элементами волейбола.</w:t>
            </w:r>
          </w:p>
        </w:tc>
        <w:tc>
          <w:tcPr>
            <w:tcW w:w="1973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72E04" w:rsidRDefault="00B03F6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a4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772E04">
        <w:trPr>
          <w:cantSplit/>
          <w:trHeight w:val="626"/>
        </w:trPr>
        <w:tc>
          <w:tcPr>
            <w:tcW w:w="562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2E04" w:rsidRDefault="00772E04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772E04">
        <w:tc>
          <w:tcPr>
            <w:tcW w:w="562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6 КЛАСС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деятельности – 2 ч. Лыжная подготовка – 12 час.</w:t>
            </w: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на уроках лыжной подготовки.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лыж и лыжных палок.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лыжной подготовкой; правила подготовки формы и лыжного снаряжения.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</w:tcPr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познавательных задач;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в самооценке, принятий решений и осуществление осознанного выбора учебной и познав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ательной деятельности;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учебное сотрудничество и совместную деятельность с учителем и со сверстниками;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ормулировать, аргументировать и отстаивать свое мнение;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деятельности;</w:t>
            </w:r>
          </w:p>
          <w:p w:rsidR="00772E04" w:rsidRDefault="00B03F6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умениями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двигательных действий и физических упражнений базовых видов спорта и оздоровительной физической культуры, активно их использовать и самостоятельно организуемой спортивно-оздоровительной и физкультурно-оздоровительной деятельности.</w:t>
            </w:r>
          </w:p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наблюдения за показателями индивидуального здоровья, физического развития и физической подготовленности, величиной физических нагрузок.</w:t>
            </w:r>
          </w:p>
        </w:tc>
        <w:tc>
          <w:tcPr>
            <w:tcW w:w="1701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возрастным и половым нормативам;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проблемы на основе уважительного и доброжелательного отношения к окружающим;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планировать режим дня, обеспечивать оптимальное сочетание нагрузки и отдыха;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проводить туристские пешие походы, готовить снаряжение, организовывать и благоустраив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хорошее телосложение, желание поддерживать его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принятых норм и представлений посредством занятий физической культурой;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движения.</w:t>
            </w:r>
          </w:p>
          <w:p w:rsidR="00772E04" w:rsidRDefault="00B03F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еятельностью, излагать их содержание;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2014. – 239 с.: ил. – ISBN 978-5-09-029648-9.</w:t>
            </w: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двушажным ходом; разучивание п/игры: «Догони впередиидущего»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Соблюдают технику безопасности; умеют подбирать спортивную форму и лыжи на занятие;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попеременного двухшажного хода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«Догони впередиидущего»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разминку на лыжах; передвигаться на лыжах, используя различные лыжные ходы: попеременный двухшажный и одновременный бесшажный; играть в п/игру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занятиям физической культурой.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способностей к структурированию и систематизации изучаемого предметного содержания: проведение разминки на лыжах; показ техники скользящего шага; прохождение дистанции до 1000 м попеременным двушажным ходом;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подвижной игры «Догони впередиидущего»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правила проведения самостоятельных занятий по развитию физических качеств в парах; 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структурированию и систематизации изучаемого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упражнений на лыжах;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техники выполнения скользящего шага; 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изучаемого предметного содержания: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специальных упражнений на лыжах;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 корректировка выполнения изучаемых упражнений;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проведение п/игры на лыжах: «По следам»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комплекс специальных упражнений разминки на лыжах;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попеременного двухшажного хода;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специальные упражнения на выносливость.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падения на лыжах.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упражнений разминки на лыжах, специальных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упражнений;повторение техники выполнения одновременного бесшажного хода;проведение в парах встречной эстафеты без палок.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-знают, как выполнять технику  одновременного бесшажного хода;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-умеют выполнять технику падени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 лыжах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9" w:type="dxa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повторение общеразвивающих упражнений на лыжах;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-самостоятельное проведение специальных упражнений на лыжах;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-изучение техники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одновременного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зимние виды спорта на лыжах;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-проводят общеразвивающие упражнения разминки на лыжах;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одновременного двухшажного хода;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самонаблюдения и самоконтроль.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ознакомление обучающихся с правилами самонаблюдения и самоконтроля физической подготовкой; составление плана самостоятельной тренировки;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открытия нового знания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план спортивной тренировки;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самостоятельного занятия спортивной тренировкой;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деятельностных способностей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на лыжах; спуска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Скользящий шаг.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Поворот переступанием.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упражнений на лыжах;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техники выполнения скользящего шага;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деятельностных способностей к выполнению техники попеременного двухшажного хода; техники выполнения поворота переступанием;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Корректировка выполнения изучаемых упражнений; п/игра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лыжах: «По следам»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Выполняют комплекс специальных упражнений разминки на лыжах;</w:t>
            </w:r>
          </w:p>
          <w:p w:rsidR="00772E04" w:rsidRDefault="00B03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-выполняют технику попеременного двухшажного хода;</w:t>
            </w:r>
          </w:p>
          <w:p w:rsidR="00772E04" w:rsidRDefault="00772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разминаться на лыжах с лыжными палками; поворачивать и тормозить «упором»; участвовать в подвижной игре «Накаты» со склона  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упражнений по теме «Лыжная подготовка»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развивающего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подбирать разминочные упражнения на лыжах для контрольного урока; выполнять заданные упражнения на лыжах; правильно координировать свои действия; 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- ПИНГ - ПИОНГ – 4 час.</w:t>
            </w: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 – пинг-понг. Правила игры.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инструктаж техники безопасности по спортивн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ым играм: пинг-понг; Рассказ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игры пинг-понг.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игры;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Организуют проведение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специальной разминки в игре пинг-понг.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игры, соблюдая правила игры.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772E04" w:rsidRDefault="00B03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 пинг-понг: стойки, перемещения в игре, подачи, удары в игре.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культурой речи, 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диалога в доброжелательной и открытой форме, проявление к собеседнику внимания, интереса и уважения;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772E04" w:rsidRDefault="00772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ивные мероприятия, принимать участие в их организации и проведении;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 и перемещения. Техника подачи и прием в игре слева толчком.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содержания: комплекс упражнений с т/шариком и ракеткой; перемещения игрока у стола; имитация движений в игре толчком слева; отработка техники игры толком;</w:t>
            </w:r>
          </w:p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накатом справа. Техника приема подачи. Удары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накатом справа.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упражнений со скакалкой; отработка техники приемов игры в стойке игрока: удары накатом справа, игра слева толчком;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техника подачи справа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пинг-понг. Подача и прием в игре.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деятельности):беговая разминка; п/игра «Гномы и великаны»; выполнение техники упражнений игрока: пер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емещения и стойка; техника подачи и прием в игре; игра на счет. 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Плавание  - 2 час.</w:t>
            </w: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9" w:type="dxa"/>
          </w:tcPr>
          <w:p w:rsidR="00772E04" w:rsidRDefault="00B0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техники безопасности на занятиях плаванием. Правила поведения на воде.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технике безопасности. Правила поведения в бассейне и на воде.</w:t>
            </w:r>
          </w:p>
          <w:p w:rsidR="00772E04" w:rsidRDefault="00B0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и выполняют инструктаж техники безопасности на занятиях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плаванием;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комплекс упражнений равновесия на суше; выполняют технику подгребания.</w:t>
            </w:r>
          </w:p>
        </w:tc>
        <w:tc>
          <w:tcPr>
            <w:tcW w:w="1984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нравственных качеств;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здоровья как важнейшего условия саморазвития и самореализации человека.</w:t>
            </w:r>
          </w:p>
        </w:tc>
        <w:tc>
          <w:tcPr>
            <w:tcW w:w="1701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телосложение, желание поддерживат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его в рамках принятых норм и представлений посредством занятий физической культурой.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Просвещение, 2014. – 239 с.: ил. – ISBN 978-5-09-029648-9.</w:t>
            </w:r>
          </w:p>
        </w:tc>
      </w:tr>
      <w:tr w:rsidR="00772E04">
        <w:tc>
          <w:tcPr>
            <w:tcW w:w="562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9" w:type="dxa"/>
          </w:tcPr>
          <w:p w:rsidR="00772E04" w:rsidRDefault="00B03F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Зарядка «пловца» Правила оказания первой помощи на воде.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оказания первой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 на воде: рассказ и просмотр интернета.</w:t>
            </w:r>
          </w:p>
          <w:p w:rsidR="00772E04" w:rsidRDefault="00B03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комплекса упражнений «Зарядка пловца»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утренней зарядки «пловца»;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дыхания - выдох в воду;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всплывания в группировке;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скольжения в воде на спине, на груди.</w:t>
            </w: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72E04" w:rsidRDefault="00B03F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72E04" w:rsidRDefault="00772E0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567"/>
        <w:gridCol w:w="3828"/>
        <w:gridCol w:w="1559"/>
        <w:gridCol w:w="2126"/>
        <w:gridCol w:w="1984"/>
        <w:gridCol w:w="1701"/>
        <w:gridCol w:w="568"/>
      </w:tblGrid>
      <w:tr w:rsidR="00772E04">
        <w:trPr>
          <w:cantSplit/>
          <w:trHeight w:val="626"/>
        </w:trPr>
        <w:tc>
          <w:tcPr>
            <w:tcW w:w="567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772E04" w:rsidRDefault="00B03F68">
            <w:pPr>
              <w:spacing w:after="0"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2E04" w:rsidRDefault="00772E04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772E04" w:rsidRDefault="00B03F6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772E04"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8" w:type="dxa"/>
          </w:tcPr>
          <w:p w:rsidR="00772E04" w:rsidRDefault="00772E0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6 КЛАСС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772E04" w:rsidRDefault="00B03F68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- БАСКЕТБОЛ – 6 час.</w:t>
            </w:r>
          </w:p>
        </w:tc>
      </w:tr>
      <w:tr w:rsidR="00772E04">
        <w:tc>
          <w:tcPr>
            <w:tcW w:w="56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прохождение обучающимися инструктажа ТБ по спортивным играм: баскетбол; Рассказ об игре;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игровой площадкой игры баскетбол. Выполнение комплекса упражнений с б/мячом;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П/игра: 10 передач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крытия нового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беговую разминку; 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технику борьбы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ств.</w:t>
            </w: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сти;</w:t>
            </w:r>
          </w:p>
          <w:p w:rsidR="00772E04" w:rsidRDefault="00B03F68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772E04" w:rsidRDefault="00772E0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 применять полученные знания в самостоятельных занятиях физической культурой;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ятельностью, излагать их содержание;</w:t>
            </w:r>
          </w:p>
          <w:p w:rsidR="00772E04" w:rsidRDefault="00B0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772E04" w:rsidRDefault="00772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772E04">
        <w:tc>
          <w:tcPr>
            <w:tcW w:w="56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корзину в игре баскетбол.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техники ловли и бросков мяча различными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Овладение мячом в игре баскетбол: вырывание, выбивание,</w:t>
            </w:r>
            <w:r>
              <w:rPr>
                <w:rFonts w:ascii="Times New Roman" w:eastAsia="Calibri" w:hAnsi="Times New Roman" w:cs="Times New Roman"/>
              </w:rPr>
              <w:t xml:space="preserve"> накрывание мяча. Передача мяча одной рукой от плеча.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проведение разминки с набивным мячом;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Разучивание техники овладения мячом в парах в сочетании с передачей мяча одной рукой от плеча партнеру; выполнение техники ведения мяча и повторение техники остановки в два шага; коллективное проведение сп/игры «Баскетбол» 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контрольных упражнений в игре баскетбол.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проведение разминки с баскетбольным мячом; контроль и самоконтроль изученных умений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навыков; выполнение контрольных упражнений в игре баскетбол; коллективное проведение сп/игры «Баскетбол»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16160" w:type="dxa"/>
            <w:gridSpan w:val="10"/>
          </w:tcPr>
          <w:p w:rsidR="00772E04" w:rsidRDefault="00B03F6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деятельности – 1 ч. Легкая атлетика – 9 час.</w:t>
            </w: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л/а. Беговые упражнения: скоростной бег до 60 м. 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прохождение техники безопасности; Формирование у обучающихся умений выполнять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разминку в движении;</w:t>
            </w:r>
          </w:p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Бег; упражнения развития гибкости, координации движений, быстроты, точности движений; техника старта и разгона на дистанции 60 м; игра в футбол  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Знают терми</w:t>
            </w:r>
            <w:r>
              <w:rPr>
                <w:rFonts w:ascii="Times New Roman" w:eastAsia="Calibri" w:hAnsi="Times New Roman" w:cs="Times New Roman"/>
              </w:rPr>
              <w:t>нологию легкой атлетики.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Знают, что такое физическая культура человека.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влияют ФУ на организм человека.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Организуют проведение разминки на развитие физические</w:t>
            </w:r>
            <w:r>
              <w:rPr>
                <w:rFonts w:ascii="Times New Roman" w:eastAsia="Calibri" w:hAnsi="Times New Roman" w:cs="Times New Roman"/>
              </w:rPr>
              <w:t xml:space="preserve"> качества и проводят в различных формах (фронтальное, групповое, на мете, в движении, в парах, с предметами);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Выполняют технику прыжка в длину с </w:t>
            </w:r>
            <w:r>
              <w:rPr>
                <w:rFonts w:ascii="Times New Roman" w:eastAsia="Calibri" w:hAnsi="Times New Roman" w:cs="Times New Roman"/>
              </w:rPr>
              <w:t>места, с разбега в длину.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Выполняют технику прыжка в длину с 7 – 9 шагов разбега.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Организуют п/игры на быстроту и ловкость, соблюдают правила игры.</w:t>
            </w:r>
          </w:p>
          <w:p w:rsidR="00772E04" w:rsidRDefault="00772E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самостоятельно определять 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самостоятельно планировать пути достижения цели, в том числе альтернативные, осознанно выбират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наиболее эффективные способы решения познавательных задач;</w:t>
            </w:r>
          </w:p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осознанного выбора учебной и познавательной деятельности;</w:t>
            </w:r>
          </w:p>
          <w:p w:rsidR="00772E04" w:rsidRDefault="00B03F6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работать индивидуально и в группе.</w:t>
            </w:r>
          </w:p>
        </w:tc>
        <w:tc>
          <w:tcPr>
            <w:tcW w:w="1701" w:type="dxa"/>
            <w:vMerge w:val="restart"/>
          </w:tcPr>
          <w:p w:rsidR="00772E04" w:rsidRDefault="00B03F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народа России;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 вести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ценностей здорового и безопасного образа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жизни; </w:t>
            </w:r>
          </w:p>
          <w:p w:rsidR="00772E04" w:rsidRDefault="00B03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 включаться в совместные физкультурно- оздоровительные и спортивные мероприятия.</w:t>
            </w:r>
          </w:p>
        </w:tc>
        <w:tc>
          <w:tcPr>
            <w:tcW w:w="568" w:type="dxa"/>
            <w:vMerge w:val="restart"/>
            <w:textDirection w:val="btLr"/>
          </w:tcPr>
          <w:p w:rsidR="00772E04" w:rsidRDefault="00772E04">
            <w:pPr>
              <w:spacing w:after="0"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 на 30 м. Правила бега по дистанции.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строю на внимание; упражнения разминки и растяжки мышц ног; повторение техники старта, разгона и финиширования в беге на 30 м;</w:t>
            </w:r>
          </w:p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средние дистанции 500 и 800 м.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техники старта, стартового разгона; правила финиширования на дистанции 500 и 800 м.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равномерный бег до 10 минут в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едленном темпе;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физкультминутки на внимание.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знакомство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физкультминутками на речь и движение, с пантомимикой. Самостоятельное проведение физкультминутки.</w:t>
            </w:r>
          </w:p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Прыжки в длину с места.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32-н</w:t>
            </w:r>
          </w:p>
        </w:tc>
        <w:tc>
          <w:tcPr>
            <w:tcW w:w="3828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разминка на месте; тестирование прыжка в длину с места; оценка уровня развития своих скоростно-силовых способностей; 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Метания мяча на дальность. Равномерный бег.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разминка на гибкость и верхний плечевой пояс; имитация выполнения техники метания; метания в цель с места и с разбега; равномерный бег до 10 мин.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игра в футбол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разбега.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разминка на гибкость и верхний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плечевой пояс; имитация выполнения техники метания; метания в цель с места и с разбега; подтягивание на высокой перекладине на количество раз;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спортивной ходьбы на 200 м.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структурированию и систематизации изучаемого предметного содержания: комплекс упражнений на гибкость; беговые упражнения на координацию движений; имитация выполнения техники ходьбы в медленном темпе; спортивная ходьба до 200 м со сменой темпа работы рук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ног;</w:t>
            </w:r>
          </w:p>
          <w:p w:rsidR="00772E04" w:rsidRDefault="00772E04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 3 по 10 м. Прыжки через скакалку.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34-н</w:t>
            </w: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содержания:разминка с предметами; беговые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упражнения; правила старта и бега по дистанции с изменением направления движения с предметами 3 по 10 м. с фиксированием результатов; прыжки через скакалку за 30 сек. игра в футбол.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E04">
        <w:tc>
          <w:tcPr>
            <w:tcW w:w="567" w:type="dxa"/>
          </w:tcPr>
          <w:p w:rsidR="00772E04" w:rsidRDefault="00B03F68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круговой эстафеты</w:t>
            </w:r>
            <w:r>
              <w:rPr>
                <w:rFonts w:ascii="Times New Roman" w:eastAsia="Calibri" w:hAnsi="Times New Roman" w:cs="Times New Roman"/>
              </w:rPr>
              <w:t xml:space="preserve"> на 400 м</w:t>
            </w:r>
          </w:p>
        </w:tc>
        <w:tc>
          <w:tcPr>
            <w:tcW w:w="567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72E04" w:rsidRDefault="00B03F68">
            <w:pPr>
              <w:tabs>
                <w:tab w:val="left" w:pos="12758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равномерный бег до 8-10 мин; комплекс упражнений на гибкость; имитация техники передачи эстафеты; выполнение техники передачи эстафеты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движении; круговая эстафета на 400 м.</w:t>
            </w:r>
          </w:p>
        </w:tc>
        <w:tc>
          <w:tcPr>
            <w:tcW w:w="1559" w:type="dxa"/>
          </w:tcPr>
          <w:p w:rsidR="00772E04" w:rsidRDefault="00B03F68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72E04" w:rsidRDefault="00772E0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72E04" w:rsidRDefault="00772E0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E04" w:rsidRDefault="0077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0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68" w:rsidRDefault="00B03F68">
      <w:pPr>
        <w:spacing w:line="240" w:lineRule="auto"/>
      </w:pPr>
      <w:r>
        <w:separator/>
      </w:r>
    </w:p>
  </w:endnote>
  <w:endnote w:type="continuationSeparator" w:id="0">
    <w:p w:rsidR="00B03F68" w:rsidRDefault="00B03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68" w:rsidRDefault="00B03F68">
      <w:pPr>
        <w:spacing w:after="0"/>
      </w:pPr>
      <w:r>
        <w:separator/>
      </w:r>
    </w:p>
  </w:footnote>
  <w:footnote w:type="continuationSeparator" w:id="0">
    <w:p w:rsidR="00B03F68" w:rsidRDefault="00B03F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6B47"/>
    <w:multiLevelType w:val="multilevel"/>
    <w:tmpl w:val="382E6B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F0FD9"/>
    <w:multiLevelType w:val="multilevel"/>
    <w:tmpl w:val="505F0F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F5456"/>
    <w:multiLevelType w:val="multilevel"/>
    <w:tmpl w:val="573F5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D"/>
    <w:rsid w:val="0001431C"/>
    <w:rsid w:val="00051465"/>
    <w:rsid w:val="00056E1E"/>
    <w:rsid w:val="00060FED"/>
    <w:rsid w:val="00080E85"/>
    <w:rsid w:val="000B57C7"/>
    <w:rsid w:val="000E57E1"/>
    <w:rsid w:val="001251F3"/>
    <w:rsid w:val="001663B3"/>
    <w:rsid w:val="001D1FDE"/>
    <w:rsid w:val="001F7E89"/>
    <w:rsid w:val="0020178D"/>
    <w:rsid w:val="00217BC8"/>
    <w:rsid w:val="00226452"/>
    <w:rsid w:val="00245286"/>
    <w:rsid w:val="002514F5"/>
    <w:rsid w:val="0028224D"/>
    <w:rsid w:val="00296D02"/>
    <w:rsid w:val="002A4D2C"/>
    <w:rsid w:val="002E5A5B"/>
    <w:rsid w:val="002F03B7"/>
    <w:rsid w:val="00300B4A"/>
    <w:rsid w:val="003467A2"/>
    <w:rsid w:val="00365A97"/>
    <w:rsid w:val="00377CD4"/>
    <w:rsid w:val="00381800"/>
    <w:rsid w:val="00382447"/>
    <w:rsid w:val="003B7D2D"/>
    <w:rsid w:val="003E0AEF"/>
    <w:rsid w:val="003E49CD"/>
    <w:rsid w:val="0043266F"/>
    <w:rsid w:val="00451836"/>
    <w:rsid w:val="0048053B"/>
    <w:rsid w:val="004939EC"/>
    <w:rsid w:val="004D6C32"/>
    <w:rsid w:val="005129F1"/>
    <w:rsid w:val="00514EEE"/>
    <w:rsid w:val="00543124"/>
    <w:rsid w:val="00544FA7"/>
    <w:rsid w:val="005A383B"/>
    <w:rsid w:val="00632B82"/>
    <w:rsid w:val="00664220"/>
    <w:rsid w:val="00665E76"/>
    <w:rsid w:val="0069506E"/>
    <w:rsid w:val="006C10B1"/>
    <w:rsid w:val="006D0EAD"/>
    <w:rsid w:val="006E5ABB"/>
    <w:rsid w:val="006F54D8"/>
    <w:rsid w:val="00705E52"/>
    <w:rsid w:val="007320CD"/>
    <w:rsid w:val="0076503F"/>
    <w:rsid w:val="00772E04"/>
    <w:rsid w:val="007E0C6B"/>
    <w:rsid w:val="00810639"/>
    <w:rsid w:val="008614AB"/>
    <w:rsid w:val="00867C3C"/>
    <w:rsid w:val="00870EC0"/>
    <w:rsid w:val="00891517"/>
    <w:rsid w:val="00895C9F"/>
    <w:rsid w:val="008B6A50"/>
    <w:rsid w:val="008C56C6"/>
    <w:rsid w:val="008D0D3F"/>
    <w:rsid w:val="008E1EE4"/>
    <w:rsid w:val="009450B7"/>
    <w:rsid w:val="00961DF8"/>
    <w:rsid w:val="009C0E3D"/>
    <w:rsid w:val="009C7724"/>
    <w:rsid w:val="009F5DEC"/>
    <w:rsid w:val="00A1639D"/>
    <w:rsid w:val="00A27267"/>
    <w:rsid w:val="00A30993"/>
    <w:rsid w:val="00A368EE"/>
    <w:rsid w:val="00A3784E"/>
    <w:rsid w:val="00A70AB0"/>
    <w:rsid w:val="00A84BC7"/>
    <w:rsid w:val="00AB4A7F"/>
    <w:rsid w:val="00AB5083"/>
    <w:rsid w:val="00AB62D8"/>
    <w:rsid w:val="00B03F68"/>
    <w:rsid w:val="00B24DDE"/>
    <w:rsid w:val="00B32A1F"/>
    <w:rsid w:val="00B43993"/>
    <w:rsid w:val="00B676EA"/>
    <w:rsid w:val="00B862E4"/>
    <w:rsid w:val="00BD67D8"/>
    <w:rsid w:val="00BE3754"/>
    <w:rsid w:val="00C1379B"/>
    <w:rsid w:val="00C46921"/>
    <w:rsid w:val="00C81082"/>
    <w:rsid w:val="00CB6318"/>
    <w:rsid w:val="00CC0C29"/>
    <w:rsid w:val="00CD0438"/>
    <w:rsid w:val="00CE09B2"/>
    <w:rsid w:val="00CF3FBA"/>
    <w:rsid w:val="00CF73D7"/>
    <w:rsid w:val="00D07A1D"/>
    <w:rsid w:val="00D54F63"/>
    <w:rsid w:val="00D73F32"/>
    <w:rsid w:val="00DC55A4"/>
    <w:rsid w:val="00DF291E"/>
    <w:rsid w:val="00DF5640"/>
    <w:rsid w:val="00E05E45"/>
    <w:rsid w:val="00E122DA"/>
    <w:rsid w:val="00E20987"/>
    <w:rsid w:val="00E530C4"/>
    <w:rsid w:val="00E83F4F"/>
    <w:rsid w:val="00EC30C8"/>
    <w:rsid w:val="00EC5E54"/>
    <w:rsid w:val="00EC779D"/>
    <w:rsid w:val="00EE499B"/>
    <w:rsid w:val="00EF0859"/>
    <w:rsid w:val="00EF7DEF"/>
    <w:rsid w:val="00F02A07"/>
    <w:rsid w:val="00F11CA1"/>
    <w:rsid w:val="00F14A9B"/>
    <w:rsid w:val="00F20D9D"/>
    <w:rsid w:val="00F41095"/>
    <w:rsid w:val="00F412AD"/>
    <w:rsid w:val="00F46D69"/>
    <w:rsid w:val="00F47EEF"/>
    <w:rsid w:val="00F62207"/>
    <w:rsid w:val="00F635E9"/>
    <w:rsid w:val="00F667FD"/>
    <w:rsid w:val="00F82864"/>
    <w:rsid w:val="00FA1A26"/>
    <w:rsid w:val="00FB246F"/>
    <w:rsid w:val="00FC5FBA"/>
    <w:rsid w:val="00FD0763"/>
    <w:rsid w:val="00FD6340"/>
    <w:rsid w:val="00FF5C6A"/>
    <w:rsid w:val="1D5133A5"/>
    <w:rsid w:val="2724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8BD7-D0A3-41BB-9330-F046C87E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customStyle="1" w:styleId="21">
    <w:name w:val="Сетка таблицы2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79FA-BDE5-438F-93BE-69E279AD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16146</Words>
  <Characters>92036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3</cp:revision>
  <dcterms:created xsi:type="dcterms:W3CDTF">2024-10-01T01:44:00Z</dcterms:created>
  <dcterms:modified xsi:type="dcterms:W3CDTF">2024-10-01T01:44:00Z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E173EE0A9E334B3C9D5E2FEB0E2AF063_13</vt:lpwstr>
  </property>
</Properties>
</file>