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6" w:rsidRDefault="008B2D66" w:rsidP="008B2D66"/>
    <w:p w:rsidR="008B2D66" w:rsidRDefault="008B2D66" w:rsidP="008B2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B2D66" w:rsidRDefault="008B2D66" w:rsidP="008B2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«Кырменская основная общеобразовательная школа</w:t>
      </w:r>
    </w:p>
    <w:p w:rsidR="008B2D66" w:rsidRDefault="008B2D66" w:rsidP="008B2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 Борсоева В.Б.»</w:t>
      </w:r>
    </w:p>
    <w:p w:rsidR="008B2D66" w:rsidRDefault="008B2D66" w:rsidP="008B2D66">
      <w:pPr>
        <w:jc w:val="both"/>
        <w:rPr>
          <w:sz w:val="28"/>
          <w:szCs w:val="28"/>
        </w:rPr>
      </w:pPr>
    </w:p>
    <w:p w:rsidR="008B2D66" w:rsidRDefault="008B2D66" w:rsidP="008B2D66">
      <w:pPr>
        <w:ind w:right="-716"/>
        <w:rPr>
          <w:sz w:val="22"/>
          <w:szCs w:val="22"/>
        </w:rPr>
      </w:pPr>
      <w:r>
        <w:rPr>
          <w:sz w:val="22"/>
          <w:szCs w:val="22"/>
        </w:rPr>
        <w:t>669124, Иркутская область, Баяндаевский район,                        тел. 89642795916</w:t>
      </w:r>
    </w:p>
    <w:p w:rsidR="008B2D66" w:rsidRDefault="008B2D66" w:rsidP="008B2D66">
      <w:pPr>
        <w:ind w:right="-716"/>
        <w:rPr>
          <w:sz w:val="22"/>
          <w:szCs w:val="22"/>
        </w:rPr>
      </w:pPr>
      <w:r>
        <w:rPr>
          <w:sz w:val="22"/>
          <w:szCs w:val="22"/>
        </w:rPr>
        <w:t xml:space="preserve">с. Байша, ул.Школьная,1                                                                  E-mail: </w:t>
      </w:r>
      <w:r>
        <w:rPr>
          <w:sz w:val="22"/>
          <w:szCs w:val="22"/>
          <w:lang w:val="en-US"/>
        </w:rPr>
        <w:t>kirmaskola</w:t>
      </w:r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lenta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8B2D66" w:rsidRDefault="008B2D66" w:rsidP="008B2D66">
      <w:pPr>
        <w:ind w:right="-716"/>
        <w:rPr>
          <w:sz w:val="22"/>
          <w:szCs w:val="22"/>
        </w:rPr>
      </w:pPr>
      <w:r>
        <w:rPr>
          <w:sz w:val="22"/>
          <w:szCs w:val="22"/>
        </w:rPr>
        <w:t>ОКПО: 13621347 ОГРН: 1028500603174</w:t>
      </w:r>
      <w:r>
        <w:rPr>
          <w:sz w:val="22"/>
          <w:szCs w:val="22"/>
          <w:lang w:val="en-US"/>
        </w:rPr>
        <w:t xml:space="preserve">                            </w:t>
      </w:r>
      <w:r>
        <w:rPr>
          <w:sz w:val="22"/>
          <w:szCs w:val="22"/>
        </w:rPr>
        <w:t xml:space="preserve">           ИНН: 8502002486 КПП: 850201001</w:t>
      </w:r>
    </w:p>
    <w:tbl>
      <w:tblPr>
        <w:tblW w:w="9580" w:type="dxa"/>
        <w:tblInd w:w="6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8B2D66" w:rsidTr="009E47CA">
        <w:trPr>
          <w:trHeight w:val="140"/>
        </w:trPr>
        <w:tc>
          <w:tcPr>
            <w:tcW w:w="9580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8B2D66" w:rsidRDefault="008B2D66" w:rsidP="009E47CA">
            <w:pPr>
              <w:spacing w:line="276" w:lineRule="auto"/>
              <w:ind w:right="-716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9C179DC" wp14:editId="5E6CA84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67944</wp:posOffset>
                      </wp:positionV>
                      <wp:extent cx="5989320" cy="0"/>
                      <wp:effectExtent l="0" t="0" r="30480" b="1905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9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6A585" id="Прямая соединительная линия 6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4pt,5.35pt" to="468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"/>
                  </w:pict>
                </mc:Fallback>
              </mc:AlternateContent>
            </w:r>
          </w:p>
        </w:tc>
      </w:tr>
    </w:tbl>
    <w:p w:rsidR="008B2D66" w:rsidRDefault="008B2D66" w:rsidP="008B2D66">
      <w:pPr>
        <w:jc w:val="center"/>
        <w:rPr>
          <w:sz w:val="28"/>
          <w:szCs w:val="28"/>
        </w:rPr>
      </w:pPr>
    </w:p>
    <w:p w:rsidR="008B2D66" w:rsidRDefault="008B2D66" w:rsidP="008B2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49</w:t>
      </w:r>
    </w:p>
    <w:p w:rsidR="008B2D66" w:rsidRDefault="008B2D66" w:rsidP="008B2D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02.09.2024 г.</w:t>
      </w:r>
    </w:p>
    <w:p w:rsidR="008B2D66" w:rsidRDefault="008B2D66" w:rsidP="008B2D66">
      <w:pPr>
        <w:jc w:val="both"/>
        <w:rPr>
          <w:b/>
        </w:rPr>
      </w:pPr>
      <w:r>
        <w:rPr>
          <w:b/>
          <w:sz w:val="28"/>
          <w:szCs w:val="28"/>
        </w:rPr>
        <w:t>«</w:t>
      </w:r>
      <w:r>
        <w:rPr>
          <w:b/>
        </w:rPr>
        <w:t xml:space="preserve">О создании комиссии по осуществлению </w:t>
      </w:r>
    </w:p>
    <w:p w:rsidR="008B2D66" w:rsidRDefault="008B2D66" w:rsidP="008B2D66">
      <w:pPr>
        <w:jc w:val="both"/>
        <w:rPr>
          <w:b/>
        </w:rPr>
      </w:pPr>
      <w:r>
        <w:rPr>
          <w:b/>
        </w:rPr>
        <w:t xml:space="preserve">контроля за качеством питания обучающихся </w:t>
      </w:r>
    </w:p>
    <w:p w:rsidR="008B2D66" w:rsidRDefault="008B2D66" w:rsidP="008B2D66">
      <w:pPr>
        <w:jc w:val="both"/>
      </w:pPr>
      <w:r>
        <w:rPr>
          <w:b/>
        </w:rPr>
        <w:t>в школьной столовой»</w:t>
      </w:r>
    </w:p>
    <w:p w:rsidR="008B2D66" w:rsidRDefault="008B2D66" w:rsidP="008B2D66">
      <w:pPr>
        <w:ind w:firstLine="708"/>
        <w:jc w:val="both"/>
      </w:pPr>
    </w:p>
    <w:p w:rsidR="008B2D66" w:rsidRDefault="008B2D66" w:rsidP="008B2D66">
      <w:pPr>
        <w:widowControl w:val="0"/>
        <w:tabs>
          <w:tab w:val="left" w:pos="5770"/>
        </w:tabs>
        <w:ind w:firstLine="700"/>
        <w:jc w:val="both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2024-2025 учебном году, </w:t>
      </w:r>
    </w:p>
    <w:p w:rsidR="008B2D66" w:rsidRDefault="008B2D66" w:rsidP="008B2D66">
      <w:pPr>
        <w:jc w:val="center"/>
        <w:rPr>
          <w:rStyle w:val="FontStyle23"/>
        </w:rPr>
      </w:pPr>
    </w:p>
    <w:p w:rsidR="008B2D66" w:rsidRDefault="008B2D66" w:rsidP="008B2D66">
      <w:pPr>
        <w:jc w:val="center"/>
        <w:rPr>
          <w:rStyle w:val="FontStyle23"/>
        </w:rPr>
      </w:pPr>
      <w:r>
        <w:rPr>
          <w:rStyle w:val="FontStyle23"/>
        </w:rPr>
        <w:t>ПРИКАЗЫВАЮ:</w:t>
      </w:r>
    </w:p>
    <w:p w:rsidR="008B2D66" w:rsidRDefault="008B2D66" w:rsidP="008B2D66">
      <w:pPr>
        <w:jc w:val="center"/>
        <w:rPr>
          <w:rStyle w:val="FontStyle23"/>
        </w:rPr>
      </w:pPr>
    </w:p>
    <w:p w:rsidR="008B2D66" w:rsidRDefault="008B2D66" w:rsidP="008B2D6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питания, обучающихся в школьной столовой </w:t>
      </w:r>
      <w:r>
        <w:rPr>
          <w:rStyle w:val="FontStyle23"/>
          <w:sz w:val="24"/>
          <w:szCs w:val="24"/>
        </w:rPr>
        <w:t>в следующем составе:</w:t>
      </w:r>
    </w:p>
    <w:p w:rsidR="008B2D66" w:rsidRDefault="008B2D66" w:rsidP="008B2D66">
      <w:pPr>
        <w:ind w:left="426" w:hanging="426"/>
        <w:jc w:val="both"/>
        <w:rPr>
          <w:rStyle w:val="FontStyle23"/>
        </w:rPr>
      </w:pPr>
      <w:r>
        <w:rPr>
          <w:rStyle w:val="FontStyle23"/>
        </w:rPr>
        <w:t xml:space="preserve">       Председатель: Хонгордоева В.А.-председатель родительского комитета</w:t>
      </w:r>
    </w:p>
    <w:p w:rsidR="008B2D66" w:rsidRDefault="008B2D66" w:rsidP="008B2D66">
      <w:pPr>
        <w:ind w:left="426" w:hanging="426"/>
        <w:jc w:val="both"/>
        <w:rPr>
          <w:rStyle w:val="FontStyle23"/>
        </w:rPr>
      </w:pPr>
      <w:r>
        <w:rPr>
          <w:rStyle w:val="FontStyle23"/>
        </w:rPr>
        <w:t xml:space="preserve">       Члены комиссии: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Земляная Е, А. -  член Родительского комитета;</w:t>
      </w:r>
    </w:p>
    <w:p w:rsidR="008B2D66" w:rsidRDefault="008B2D66" w:rsidP="008B2D66">
      <w:pPr>
        <w:jc w:val="both"/>
        <w:rPr>
          <w:rStyle w:val="FontStyle23"/>
        </w:rPr>
      </w:pPr>
      <w:r>
        <w:rPr>
          <w:rStyle w:val="FontStyle23"/>
        </w:rPr>
        <w:t xml:space="preserve">Хушеева Е.Н. –   член Родительского комитета; </w:t>
      </w:r>
    </w:p>
    <w:p w:rsidR="008B2D66" w:rsidRDefault="008B2D66" w:rsidP="008B2D66">
      <w:pPr>
        <w:jc w:val="both"/>
        <w:rPr>
          <w:rStyle w:val="FontStyle23"/>
        </w:rPr>
      </w:pPr>
      <w:r>
        <w:rPr>
          <w:rStyle w:val="FontStyle23"/>
        </w:rPr>
        <w:t xml:space="preserve">Гунова М.П. – ответственная по питанию;  </w:t>
      </w:r>
    </w:p>
    <w:p w:rsidR="008B2D66" w:rsidRDefault="008B2D66" w:rsidP="008B2D66">
      <w:pPr>
        <w:jc w:val="both"/>
        <w:rPr>
          <w:rStyle w:val="FontStyle23"/>
        </w:rPr>
      </w:pPr>
      <w:r>
        <w:rPr>
          <w:rStyle w:val="FontStyle23"/>
        </w:rPr>
        <w:t>2.    Утвердить план работы комиссии (приложение 1)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При проведении родительского контроля организации горячего питания в школе комиссией могут быть оценены: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соответствие приготовленных блюд утвержденному меню;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условия соблюдения правил личной гигиены обучающихся;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наличие и состояние санитарной одежды у сотрудников, осуществляющих раздачу готовых блюд;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объем и вид пищевых отходов после приема пищи;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информирование родителей и детей о здоровом питании;</w:t>
      </w:r>
    </w:p>
    <w:p w:rsidR="008B2D66" w:rsidRDefault="008B2D66" w:rsidP="008B2D66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соблюдение графика работы столовой.</w:t>
      </w:r>
    </w:p>
    <w:p w:rsidR="008B2D66" w:rsidRDefault="008B2D66" w:rsidP="008B2D66">
      <w:pPr>
        <w:shd w:val="clear" w:color="auto" w:fill="FFFFFF"/>
        <w:contextualSpacing/>
        <w:jc w:val="both"/>
        <w:rPr>
          <w:color w:val="222222"/>
        </w:rPr>
      </w:pPr>
      <w:r>
        <w:rPr>
          <w:color w:val="222222"/>
        </w:rPr>
        <w:t>4. 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 Организация родительского контроля может осуществляться в форме анкетирования родителей и детей (Приложение 2) и участии в работе общешкольной комиссии с заполнением формы оценочного листа (Приложение 3).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6. 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>
        <w:rPr>
          <w:sz w:val="24"/>
          <w:szCs w:val="24"/>
        </w:rPr>
        <w:softHyphen/>
        <w:t>лайн общения.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7.  Комиссии проводить родительский контроль организации горячего питания в школе, не реже одного раза в четверть.</w:t>
      </w:r>
    </w:p>
    <w:p w:rsidR="008B2D66" w:rsidRDefault="008B2D66" w:rsidP="008B2D6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8. Контроль исполнения настоящего приказа оставляю за собой.</w:t>
      </w:r>
    </w:p>
    <w:p w:rsidR="008B2D66" w:rsidRDefault="008B2D66" w:rsidP="008B2D66">
      <w:pPr>
        <w:spacing w:before="30" w:after="30"/>
        <w:ind w:left="360"/>
        <w:jc w:val="both"/>
        <w:rPr>
          <w:bCs/>
        </w:rPr>
      </w:pPr>
    </w:p>
    <w:p w:rsidR="008B2D66" w:rsidRDefault="008B2D66" w:rsidP="008B2D66">
      <w:pPr>
        <w:jc w:val="center"/>
      </w:pPr>
    </w:p>
    <w:p w:rsidR="008B2D66" w:rsidRDefault="008B2D66" w:rsidP="008B2D66">
      <w:pPr>
        <w:jc w:val="center"/>
      </w:pPr>
      <w:r>
        <w:t>Директор школы: ____________ /Варнакова В.В/</w:t>
      </w:r>
    </w:p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Default="008B2D66" w:rsidP="008B2D66"/>
    <w:p w:rsidR="008B2D66" w:rsidRPr="00F5254E" w:rsidRDefault="008B2D66" w:rsidP="008B2D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  <w:r w:rsidRPr="00F5254E">
        <w:rPr>
          <w:sz w:val="20"/>
          <w:szCs w:val="20"/>
        </w:rPr>
        <w:t xml:space="preserve"> </w:t>
      </w:r>
    </w:p>
    <w:p w:rsidR="008B2D66" w:rsidRPr="00F5254E" w:rsidRDefault="008B2D66" w:rsidP="008B2D66">
      <w:pPr>
        <w:jc w:val="right"/>
        <w:rPr>
          <w:sz w:val="20"/>
          <w:szCs w:val="20"/>
        </w:rPr>
      </w:pPr>
    </w:p>
    <w:p w:rsidR="008B2D66" w:rsidRPr="00F5254E" w:rsidRDefault="008B2D66" w:rsidP="008B2D66">
      <w:pPr>
        <w:jc w:val="center"/>
        <w:rPr>
          <w:b/>
          <w:lang w:eastAsia="en-US"/>
        </w:rPr>
      </w:pPr>
    </w:p>
    <w:p w:rsidR="008B2D66" w:rsidRPr="00F5254E" w:rsidRDefault="008B2D66" w:rsidP="008B2D66">
      <w:pPr>
        <w:jc w:val="center"/>
        <w:rPr>
          <w:b/>
          <w:lang w:eastAsia="en-US"/>
        </w:rPr>
      </w:pPr>
      <w:r w:rsidRPr="00F5254E">
        <w:rPr>
          <w:b/>
          <w:lang w:eastAsia="en-US"/>
        </w:rPr>
        <w:t xml:space="preserve">План работы комиссии </w:t>
      </w:r>
    </w:p>
    <w:p w:rsidR="008B2D66" w:rsidRPr="00F5254E" w:rsidRDefault="008B2D66" w:rsidP="008B2D66">
      <w:pPr>
        <w:jc w:val="center"/>
        <w:rPr>
          <w:b/>
          <w:lang w:eastAsia="en-US"/>
        </w:rPr>
      </w:pPr>
      <w:r w:rsidRPr="00F5254E">
        <w:rPr>
          <w:b/>
          <w:lang w:eastAsia="en-US"/>
        </w:rPr>
        <w:t xml:space="preserve">по контролю  организации и качества питания </w:t>
      </w:r>
    </w:p>
    <w:p w:rsidR="008B2D66" w:rsidRPr="00F5254E" w:rsidRDefault="008B2D66" w:rsidP="008B2D66">
      <w:pPr>
        <w:jc w:val="center"/>
        <w:rPr>
          <w:b/>
          <w:lang w:eastAsia="en-US"/>
        </w:rPr>
      </w:pPr>
    </w:p>
    <w:p w:rsidR="008B2D66" w:rsidRPr="00F5254E" w:rsidRDefault="008B2D66" w:rsidP="008B2D66">
      <w:pPr>
        <w:jc w:val="center"/>
        <w:rPr>
          <w:b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8B2D66" w:rsidRPr="00F5254E" w:rsidTr="009E47CA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rPr>
                <w:b/>
                <w:color w:val="000000"/>
                <w:lang w:bidi="ru-RU"/>
              </w:rPr>
            </w:pPr>
            <w:r w:rsidRPr="00F5254E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F5254E">
              <w:rPr>
                <w:b/>
                <w:color w:val="000000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F5254E">
              <w:rPr>
                <w:b/>
                <w:color w:val="000000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F5254E">
              <w:rPr>
                <w:b/>
                <w:color w:val="000000"/>
                <w:lang w:bidi="ru-RU"/>
              </w:rPr>
              <w:t>Ответственный</w:t>
            </w:r>
          </w:p>
        </w:tc>
      </w:tr>
      <w:tr w:rsidR="008B2D66" w:rsidRPr="00F5254E" w:rsidTr="009E47CA">
        <w:trPr>
          <w:trHeight w:val="246"/>
        </w:trPr>
        <w:tc>
          <w:tcPr>
            <w:tcW w:w="837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rFonts w:eastAsia="CordiaUPC"/>
                <w:b/>
                <w:bCs/>
                <w:color w:val="000000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Члены</w:t>
            </w:r>
          </w:p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комиссии</w:t>
            </w:r>
          </w:p>
        </w:tc>
      </w:tr>
      <w:tr w:rsidR="008B2D66" w:rsidRPr="00F5254E" w:rsidTr="009E47CA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Варнакова В.В.</w:t>
            </w:r>
          </w:p>
        </w:tc>
      </w:tr>
      <w:tr w:rsidR="008B2D66" w:rsidRPr="00F5254E" w:rsidTr="009E47CA">
        <w:trPr>
          <w:trHeight w:val="246"/>
        </w:trPr>
        <w:tc>
          <w:tcPr>
            <w:tcW w:w="837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Члены</w:t>
            </w:r>
          </w:p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комиссии</w:t>
            </w:r>
          </w:p>
        </w:tc>
      </w:tr>
      <w:tr w:rsidR="008B2D66" w:rsidRPr="00F5254E" w:rsidTr="009E47CA">
        <w:trPr>
          <w:trHeight w:val="257"/>
        </w:trPr>
        <w:tc>
          <w:tcPr>
            <w:tcW w:w="837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Варнакова В.В.</w:t>
            </w:r>
          </w:p>
        </w:tc>
      </w:tr>
      <w:tr w:rsidR="008B2D66" w:rsidRPr="00F5254E" w:rsidTr="009E47CA">
        <w:trPr>
          <w:trHeight w:val="246"/>
        </w:trPr>
        <w:tc>
          <w:tcPr>
            <w:tcW w:w="837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Члены</w:t>
            </w:r>
          </w:p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комиссии</w:t>
            </w:r>
          </w:p>
        </w:tc>
      </w:tr>
      <w:tr w:rsidR="008B2D66" w:rsidRPr="00F5254E" w:rsidTr="009E47CA">
        <w:trPr>
          <w:trHeight w:val="257"/>
        </w:trPr>
        <w:tc>
          <w:tcPr>
            <w:tcW w:w="837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F5254E">
              <w:rPr>
                <w:color w:val="000000"/>
                <w:shd w:val="clear" w:color="auto" w:fill="FFFFFF"/>
                <w:lang w:bidi="ru-RU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Два раза в год</w:t>
            </w:r>
          </w:p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Классные руководители</w:t>
            </w:r>
          </w:p>
        </w:tc>
      </w:tr>
      <w:tr w:rsidR="008B2D66" w:rsidRPr="00F5254E" w:rsidTr="009E47CA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7</w:t>
            </w:r>
            <w:r w:rsidRPr="00F5254E">
              <w:rPr>
                <w:color w:val="000000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Члены</w:t>
            </w:r>
          </w:p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комиссии</w:t>
            </w:r>
          </w:p>
        </w:tc>
      </w:tr>
      <w:tr w:rsidR="008B2D66" w:rsidRPr="00F5254E" w:rsidTr="009E47CA">
        <w:trPr>
          <w:trHeight w:val="246"/>
        </w:trPr>
        <w:tc>
          <w:tcPr>
            <w:tcW w:w="837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</w:t>
            </w:r>
            <w:r w:rsidRPr="00F5254E">
              <w:rPr>
                <w:color w:val="000000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Члены</w:t>
            </w:r>
          </w:p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комиссии</w:t>
            </w:r>
          </w:p>
        </w:tc>
      </w:tr>
      <w:tr w:rsidR="008B2D66" w:rsidRPr="00F5254E" w:rsidTr="009E47CA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</w:t>
            </w:r>
            <w:r w:rsidRPr="00F5254E">
              <w:rPr>
                <w:color w:val="000000"/>
                <w:lang w:bidi="ru-RU"/>
              </w:rPr>
              <w:t>.</w:t>
            </w:r>
          </w:p>
        </w:tc>
        <w:tc>
          <w:tcPr>
            <w:tcW w:w="5063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both"/>
              <w:rPr>
                <w:color w:val="000000"/>
                <w:lang w:bidi="ru-RU"/>
              </w:rPr>
            </w:pPr>
            <w:r w:rsidRPr="00F5254E">
              <w:rPr>
                <w:color w:val="000000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Май 2025</w:t>
            </w:r>
            <w:r w:rsidRPr="00F5254E">
              <w:rPr>
                <w:color w:val="000000"/>
                <w:lang w:bidi="ru-RU"/>
              </w:rPr>
              <w:t xml:space="preserve"> года</w:t>
            </w:r>
          </w:p>
        </w:tc>
        <w:tc>
          <w:tcPr>
            <w:tcW w:w="2299" w:type="dxa"/>
            <w:shd w:val="clear" w:color="auto" w:fill="auto"/>
          </w:tcPr>
          <w:p w:rsidR="008B2D66" w:rsidRPr="00F5254E" w:rsidRDefault="008B2D66" w:rsidP="009E47CA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Варнакова В.В.</w:t>
            </w:r>
          </w:p>
        </w:tc>
      </w:tr>
    </w:tbl>
    <w:p w:rsidR="008B2D66" w:rsidRPr="00F5254E" w:rsidRDefault="008B2D66" w:rsidP="008B2D66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8B2D66" w:rsidRPr="00F5254E" w:rsidRDefault="008B2D66" w:rsidP="008B2D66">
      <w:pPr>
        <w:jc w:val="center"/>
        <w:rPr>
          <w:b/>
          <w:lang w:eastAsia="en-US"/>
        </w:rPr>
      </w:pPr>
    </w:p>
    <w:p w:rsidR="008B2D66" w:rsidRPr="00F5254E" w:rsidRDefault="008B2D66" w:rsidP="008B2D66">
      <w:pPr>
        <w:rPr>
          <w:lang w:eastAsia="en-US"/>
        </w:rPr>
      </w:pPr>
    </w:p>
    <w:p w:rsidR="008B2D66" w:rsidRPr="00F5254E" w:rsidRDefault="008B2D66" w:rsidP="008B2D66">
      <w:pPr>
        <w:rPr>
          <w:lang w:eastAsia="en-US"/>
        </w:rPr>
      </w:pPr>
    </w:p>
    <w:p w:rsidR="008B2D66" w:rsidRPr="00F5254E" w:rsidRDefault="008B2D66" w:rsidP="008B2D66">
      <w:pPr>
        <w:jc w:val="right"/>
        <w:rPr>
          <w:lang w:eastAsia="en-US"/>
        </w:rPr>
      </w:pPr>
      <w:r w:rsidRPr="00F5254E">
        <w:rPr>
          <w:lang w:eastAsia="en-US"/>
        </w:rPr>
        <w:tab/>
      </w:r>
    </w:p>
    <w:p w:rsidR="008B2D66" w:rsidRPr="00F5254E" w:rsidRDefault="008B2D66" w:rsidP="008B2D66">
      <w:pPr>
        <w:jc w:val="right"/>
        <w:rPr>
          <w:lang w:eastAsia="en-US"/>
        </w:rPr>
      </w:pPr>
    </w:p>
    <w:p w:rsidR="008B2D66" w:rsidRPr="00F5254E" w:rsidRDefault="008B2D66" w:rsidP="008B2D66">
      <w:pPr>
        <w:jc w:val="right"/>
        <w:rPr>
          <w:lang w:eastAsia="en-US"/>
        </w:rPr>
      </w:pPr>
    </w:p>
    <w:p w:rsidR="008B2D66" w:rsidRPr="00F5254E" w:rsidRDefault="008B2D66" w:rsidP="008B2D66">
      <w:pPr>
        <w:jc w:val="right"/>
        <w:rPr>
          <w:lang w:eastAsia="en-US"/>
        </w:rPr>
      </w:pPr>
    </w:p>
    <w:p w:rsidR="008B2D66" w:rsidRPr="00F5254E" w:rsidRDefault="008B2D66" w:rsidP="008B2D66">
      <w:pPr>
        <w:jc w:val="right"/>
        <w:rPr>
          <w:lang w:eastAsia="en-US"/>
        </w:rPr>
      </w:pPr>
    </w:p>
    <w:p w:rsidR="008B2D66" w:rsidRPr="00F5254E" w:rsidRDefault="008B2D66" w:rsidP="008B2D66">
      <w:pPr>
        <w:jc w:val="right"/>
        <w:rPr>
          <w:lang w:eastAsia="en-US"/>
        </w:rPr>
      </w:pPr>
    </w:p>
    <w:p w:rsidR="008B2D66" w:rsidRPr="00F5254E" w:rsidRDefault="008B2D66" w:rsidP="008B2D66">
      <w:pPr>
        <w:jc w:val="right"/>
        <w:rPr>
          <w:lang w:eastAsia="en-US"/>
        </w:rPr>
      </w:pPr>
    </w:p>
    <w:p w:rsidR="008B2D66" w:rsidRDefault="008B2D66" w:rsidP="008B2D66">
      <w:pPr>
        <w:jc w:val="right"/>
        <w:rPr>
          <w:lang w:eastAsia="en-US"/>
        </w:rPr>
      </w:pPr>
    </w:p>
    <w:p w:rsidR="008B2D66" w:rsidRDefault="008B2D66" w:rsidP="008B2D66">
      <w:pPr>
        <w:jc w:val="right"/>
        <w:rPr>
          <w:lang w:eastAsia="en-US"/>
        </w:rPr>
      </w:pPr>
    </w:p>
    <w:p w:rsidR="008B2D66" w:rsidRDefault="008B2D66" w:rsidP="008B2D66">
      <w:pPr>
        <w:jc w:val="right"/>
        <w:rPr>
          <w:lang w:eastAsia="en-US"/>
        </w:rPr>
      </w:pPr>
    </w:p>
    <w:p w:rsidR="008B2D66" w:rsidRDefault="008B2D66" w:rsidP="008B2D66">
      <w:pPr>
        <w:jc w:val="right"/>
        <w:rPr>
          <w:lang w:eastAsia="en-US"/>
        </w:rPr>
      </w:pPr>
    </w:p>
    <w:p w:rsidR="008B2D66" w:rsidRPr="00F5254E" w:rsidRDefault="008B2D66" w:rsidP="008B2D66">
      <w:pPr>
        <w:jc w:val="right"/>
        <w:rPr>
          <w:lang w:eastAsia="en-US"/>
        </w:rPr>
      </w:pPr>
    </w:p>
    <w:p w:rsidR="008B2D66" w:rsidRPr="00F5254E" w:rsidRDefault="008B2D66" w:rsidP="008B2D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8B2D66" w:rsidRPr="00F5254E" w:rsidRDefault="008B2D66" w:rsidP="008B2D66">
      <w:pPr>
        <w:rPr>
          <w:lang w:eastAsia="en-US"/>
        </w:rPr>
      </w:pPr>
    </w:p>
    <w:p w:rsidR="008B2D66" w:rsidRPr="00F5254E" w:rsidRDefault="008B2D66" w:rsidP="008B2D66">
      <w:pPr>
        <w:widowControl w:val="0"/>
        <w:spacing w:line="274" w:lineRule="exact"/>
        <w:ind w:left="1740"/>
        <w:rPr>
          <w:b/>
          <w:bCs/>
          <w:szCs w:val="22"/>
          <w:lang w:eastAsia="en-US"/>
        </w:rPr>
      </w:pPr>
      <w:r w:rsidRPr="00F5254E">
        <w:rPr>
          <w:b/>
          <w:bCs/>
          <w:szCs w:val="22"/>
          <w:lang w:eastAsia="en-US"/>
        </w:rPr>
        <w:t>Анкета школьника (заполняется вместе с родителями)</w:t>
      </w:r>
    </w:p>
    <w:p w:rsidR="008B2D66" w:rsidRPr="00F5254E" w:rsidRDefault="008B2D66" w:rsidP="008B2D66">
      <w:pPr>
        <w:widowControl w:val="0"/>
        <w:spacing w:line="274" w:lineRule="exact"/>
        <w:ind w:left="20" w:right="20"/>
        <w:rPr>
          <w:szCs w:val="22"/>
          <w:lang w:eastAsia="en-US"/>
        </w:rPr>
      </w:pPr>
    </w:p>
    <w:p w:rsidR="008B2D66" w:rsidRPr="00F5254E" w:rsidRDefault="008B2D66" w:rsidP="008B2D66">
      <w:pPr>
        <w:widowControl w:val="0"/>
        <w:spacing w:line="274" w:lineRule="exact"/>
        <w:ind w:left="20" w:right="20" w:firstLine="688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B2D66" w:rsidRPr="00F5254E" w:rsidRDefault="008B2D66" w:rsidP="008B2D66">
      <w:pPr>
        <w:widowControl w:val="0"/>
        <w:spacing w:line="274" w:lineRule="exact"/>
        <w:ind w:left="20" w:right="20"/>
        <w:rPr>
          <w:szCs w:val="22"/>
          <w:lang w:eastAsia="en-US"/>
        </w:rPr>
      </w:pPr>
    </w:p>
    <w:p w:rsidR="008B2D66" w:rsidRPr="00F5254E" w:rsidRDefault="008B2D66" w:rsidP="008B2D66">
      <w:pPr>
        <w:widowControl w:val="0"/>
        <w:numPr>
          <w:ilvl w:val="0"/>
          <w:numId w:val="3"/>
        </w:numPr>
        <w:jc w:val="both"/>
        <w:rPr>
          <w:b/>
          <w:szCs w:val="22"/>
          <w:lang w:eastAsia="en-US"/>
        </w:rPr>
      </w:pPr>
      <w:r w:rsidRPr="00F5254E">
        <w:rPr>
          <w:b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              Б) НЕТ                        В) ЗАТРУДНЯЮСЬ ОТВЕТИТЬ</w:t>
      </w:r>
    </w:p>
    <w:p w:rsidR="008B2D66" w:rsidRPr="00F5254E" w:rsidRDefault="008B2D66" w:rsidP="008B2D66">
      <w:pPr>
        <w:widowControl w:val="0"/>
        <w:numPr>
          <w:ilvl w:val="0"/>
          <w:numId w:val="3"/>
        </w:numPr>
        <w:ind w:right="20"/>
        <w:jc w:val="both"/>
        <w:rPr>
          <w:b/>
          <w:szCs w:val="22"/>
          <w:lang w:eastAsia="en-US"/>
        </w:rPr>
      </w:pPr>
      <w:r w:rsidRPr="00F5254E">
        <w:rPr>
          <w:b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            Б) НЕТ                         В)  ЗАТРУДНЯЮСЬ ОТВЕТИТЬ</w:t>
      </w:r>
    </w:p>
    <w:p w:rsidR="008B2D66" w:rsidRPr="00F5254E" w:rsidRDefault="008B2D66" w:rsidP="008B2D66">
      <w:pPr>
        <w:widowControl w:val="0"/>
        <w:numPr>
          <w:ilvl w:val="0"/>
          <w:numId w:val="3"/>
        </w:numPr>
        <w:rPr>
          <w:b/>
          <w:szCs w:val="22"/>
          <w:lang w:eastAsia="en-US"/>
        </w:rPr>
      </w:pPr>
      <w:r w:rsidRPr="00F5254E">
        <w:rPr>
          <w:szCs w:val="22"/>
          <w:lang w:eastAsia="en-US"/>
        </w:rPr>
        <w:t xml:space="preserve"> </w:t>
      </w:r>
      <w:r w:rsidRPr="00F5254E">
        <w:rPr>
          <w:b/>
          <w:szCs w:val="22"/>
          <w:lang w:eastAsia="en-US"/>
        </w:rPr>
        <w:t>ПИТАЕТЕСЬ ЛИ ВЫ В ШКОЛЬНОЙ СТОЛОВОЙ?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  Б) НЕТ</w:t>
      </w:r>
    </w:p>
    <w:p w:rsidR="008B2D66" w:rsidRPr="00F5254E" w:rsidRDefault="008B2D66" w:rsidP="008B2D66">
      <w:pPr>
        <w:widowControl w:val="0"/>
        <w:ind w:left="20"/>
        <w:rPr>
          <w:b/>
          <w:szCs w:val="22"/>
          <w:lang w:eastAsia="en-US"/>
        </w:rPr>
      </w:pPr>
      <w:r w:rsidRPr="00F5254E">
        <w:rPr>
          <w:szCs w:val="22"/>
          <w:lang w:eastAsia="en-US"/>
        </w:rPr>
        <w:t xml:space="preserve">3.1       </w:t>
      </w:r>
      <w:r w:rsidRPr="00F5254E">
        <w:rPr>
          <w:b/>
          <w:szCs w:val="22"/>
          <w:lang w:eastAsia="en-US"/>
        </w:rPr>
        <w:t>ЕСЛИ НЕТ, ТО ПО КАКОЙ ПРИЧИНЕ?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А) НЕ НРАВИТСЯ            Б) НЕ УСПЕВАЕТЕ         В) ПИТАЕТЕСЬ ДОМА</w:t>
      </w:r>
    </w:p>
    <w:p w:rsidR="008B2D66" w:rsidRPr="00F5254E" w:rsidRDefault="008B2D66" w:rsidP="008B2D66">
      <w:pPr>
        <w:widowControl w:val="0"/>
        <w:numPr>
          <w:ilvl w:val="0"/>
          <w:numId w:val="3"/>
        </w:numPr>
        <w:ind w:right="20"/>
        <w:jc w:val="both"/>
        <w:rPr>
          <w:b/>
          <w:szCs w:val="22"/>
          <w:lang w:eastAsia="en-US"/>
        </w:rPr>
      </w:pPr>
      <w:r w:rsidRPr="00F5254E">
        <w:rPr>
          <w:b/>
          <w:szCs w:val="22"/>
          <w:lang w:eastAsia="en-US"/>
        </w:rPr>
        <w:t xml:space="preserve"> В ШКОЛЕ ВЫ ПОЛУЧАЕТЕ: </w:t>
      </w:r>
    </w:p>
    <w:p w:rsidR="008B2D66" w:rsidRPr="00F5254E" w:rsidRDefault="008B2D66" w:rsidP="008B2D66">
      <w:pPr>
        <w:widowControl w:val="0"/>
        <w:ind w:left="20" w:right="20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 xml:space="preserve">А) ГОРЯЧИЙ ЗАВТРАК </w:t>
      </w:r>
    </w:p>
    <w:p w:rsidR="008B2D66" w:rsidRPr="00F5254E" w:rsidRDefault="008B2D66" w:rsidP="008B2D66">
      <w:pPr>
        <w:widowControl w:val="0"/>
        <w:ind w:left="20" w:right="20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>Б)  ГОРЯЧИЙ ОБЕД (С ПЕРВЫМ БЛЮДОМ)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В) 2-РАЗОВОЕ ГОРЯЧЕЕ ПИТАНИЕ (ЗАВТРАК + ОБЕД)</w:t>
      </w:r>
    </w:p>
    <w:p w:rsidR="008B2D66" w:rsidRPr="00F5254E" w:rsidRDefault="008B2D66" w:rsidP="008B2D66">
      <w:pPr>
        <w:widowControl w:val="0"/>
        <w:numPr>
          <w:ilvl w:val="0"/>
          <w:numId w:val="3"/>
        </w:numPr>
        <w:rPr>
          <w:b/>
          <w:szCs w:val="22"/>
          <w:lang w:eastAsia="en-US"/>
        </w:rPr>
      </w:pPr>
      <w:r w:rsidRPr="00F5254E">
        <w:rPr>
          <w:szCs w:val="22"/>
          <w:lang w:eastAsia="en-US"/>
        </w:rPr>
        <w:t xml:space="preserve"> </w:t>
      </w:r>
      <w:r w:rsidRPr="00F5254E">
        <w:rPr>
          <w:b/>
          <w:szCs w:val="22"/>
          <w:lang w:eastAsia="en-US"/>
        </w:rPr>
        <w:t>НАЕДАЕТЕСЬ ЛИ ВЫ В ШКОЛЕ?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                 Б) ИНОГДА   В)  НЕТ</w:t>
      </w:r>
    </w:p>
    <w:p w:rsidR="008B2D66" w:rsidRPr="00F5254E" w:rsidRDefault="008B2D66" w:rsidP="008B2D66">
      <w:pPr>
        <w:widowControl w:val="0"/>
        <w:numPr>
          <w:ilvl w:val="0"/>
          <w:numId w:val="3"/>
        </w:numPr>
        <w:ind w:right="20"/>
        <w:jc w:val="both"/>
        <w:rPr>
          <w:b/>
          <w:szCs w:val="22"/>
          <w:lang w:eastAsia="en-US"/>
        </w:rPr>
      </w:pPr>
      <w:r w:rsidRPr="00F5254E">
        <w:rPr>
          <w:szCs w:val="22"/>
          <w:lang w:eastAsia="en-US"/>
        </w:rPr>
        <w:t xml:space="preserve"> </w:t>
      </w:r>
      <w:r w:rsidRPr="00F5254E">
        <w:rPr>
          <w:b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 Б) НЕТ</w:t>
      </w:r>
    </w:p>
    <w:p w:rsidR="008B2D66" w:rsidRPr="00F5254E" w:rsidRDefault="008B2D66" w:rsidP="008B2D66">
      <w:pPr>
        <w:widowControl w:val="0"/>
        <w:numPr>
          <w:ilvl w:val="0"/>
          <w:numId w:val="3"/>
        </w:numPr>
        <w:rPr>
          <w:b/>
          <w:szCs w:val="22"/>
          <w:lang w:eastAsia="en-US"/>
        </w:rPr>
      </w:pPr>
      <w:r w:rsidRPr="00F5254E">
        <w:rPr>
          <w:szCs w:val="22"/>
          <w:lang w:eastAsia="en-US"/>
        </w:rPr>
        <w:t xml:space="preserve"> </w:t>
      </w:r>
      <w:r w:rsidRPr="00F5254E">
        <w:rPr>
          <w:b/>
          <w:szCs w:val="22"/>
          <w:lang w:eastAsia="en-US"/>
        </w:rPr>
        <w:t>НРАВИТСЯ ПИТАНИЕ В ШКОЛЬНОЙ СТОЛОВОЙ?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  Б) НЕТ                 В)  НЕ ВСЕГДА</w:t>
      </w:r>
    </w:p>
    <w:p w:rsidR="008B2D66" w:rsidRPr="00F5254E" w:rsidRDefault="008B2D66" w:rsidP="008B2D66">
      <w:pPr>
        <w:widowControl w:val="0"/>
        <w:jc w:val="both"/>
        <w:rPr>
          <w:b/>
          <w:szCs w:val="22"/>
          <w:lang w:eastAsia="en-US"/>
        </w:rPr>
      </w:pPr>
      <w:r w:rsidRPr="00F5254E">
        <w:rPr>
          <w:b/>
          <w:szCs w:val="22"/>
          <w:lang w:eastAsia="en-US"/>
        </w:rPr>
        <w:t>7.         ЕСЛИ НЕ НРАВИТСЯ, ТО ПОЧЕМУ?</w:t>
      </w:r>
    </w:p>
    <w:p w:rsidR="008B2D66" w:rsidRPr="00F5254E" w:rsidRDefault="008B2D66" w:rsidP="008B2D66">
      <w:pPr>
        <w:widowControl w:val="0"/>
        <w:ind w:left="20" w:right="20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8B2D66" w:rsidRPr="00F5254E" w:rsidRDefault="008B2D66" w:rsidP="008B2D66">
      <w:pPr>
        <w:widowControl w:val="0"/>
        <w:ind w:left="20" w:right="20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>В) ГОТОВЯТ НЕЛЮБИМУЮ ПИЩУ                Г) ОСТЫВШАЯ ЕДА</w:t>
      </w:r>
    </w:p>
    <w:p w:rsidR="008B2D66" w:rsidRPr="00F5254E" w:rsidRDefault="008B2D66" w:rsidP="008B2D66">
      <w:pPr>
        <w:widowControl w:val="0"/>
        <w:ind w:left="20"/>
        <w:rPr>
          <w:szCs w:val="22"/>
          <w:lang w:eastAsia="en-US"/>
        </w:rPr>
      </w:pPr>
      <w:r w:rsidRPr="00F5254E">
        <w:rPr>
          <w:szCs w:val="22"/>
          <w:lang w:eastAsia="en-US"/>
        </w:rPr>
        <w:t>Д)  МАЛЕНЬКИЕ ПОРЦИИ</w:t>
      </w:r>
    </w:p>
    <w:p w:rsidR="008B2D66" w:rsidRPr="00F5254E" w:rsidRDefault="008B2D66" w:rsidP="008B2D66">
      <w:pPr>
        <w:widowControl w:val="0"/>
        <w:tabs>
          <w:tab w:val="left" w:leader="underscore" w:pos="6942"/>
        </w:tabs>
        <w:ind w:left="20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>Е) ИНОЕ</w:t>
      </w:r>
      <w:r w:rsidRPr="00F5254E">
        <w:rPr>
          <w:szCs w:val="22"/>
          <w:lang w:eastAsia="en-US"/>
        </w:rPr>
        <w:tab/>
      </w:r>
    </w:p>
    <w:p w:rsidR="008B2D66" w:rsidRPr="00F5254E" w:rsidRDefault="008B2D66" w:rsidP="008B2D66">
      <w:pPr>
        <w:widowControl w:val="0"/>
        <w:tabs>
          <w:tab w:val="left" w:leader="underscore" w:pos="6942"/>
        </w:tabs>
        <w:ind w:left="20"/>
        <w:jc w:val="both"/>
        <w:rPr>
          <w:b/>
          <w:sz w:val="28"/>
          <w:szCs w:val="28"/>
          <w:lang w:eastAsia="en-US"/>
        </w:rPr>
      </w:pPr>
      <w:r w:rsidRPr="00F5254E">
        <w:rPr>
          <w:szCs w:val="22"/>
          <w:lang w:eastAsia="en-US"/>
        </w:rPr>
        <w:t>8</w:t>
      </w:r>
      <w:r w:rsidRPr="00F5254E">
        <w:rPr>
          <w:b/>
          <w:sz w:val="28"/>
          <w:szCs w:val="28"/>
          <w:lang w:eastAsia="en-US"/>
        </w:rPr>
        <w:t>.      Посещаете ли группу продленного дня</w:t>
      </w:r>
    </w:p>
    <w:p w:rsidR="008B2D66" w:rsidRPr="00F5254E" w:rsidRDefault="008B2D66" w:rsidP="008B2D66">
      <w:pPr>
        <w:widowControl w:val="0"/>
        <w:tabs>
          <w:tab w:val="left" w:leader="underscore" w:pos="6942"/>
        </w:tabs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Б) Нет</w:t>
      </w:r>
    </w:p>
    <w:p w:rsidR="008B2D66" w:rsidRPr="00F5254E" w:rsidRDefault="008B2D66" w:rsidP="008B2D66">
      <w:pPr>
        <w:widowControl w:val="0"/>
        <w:ind w:left="20"/>
        <w:jc w:val="both"/>
        <w:rPr>
          <w:b/>
          <w:szCs w:val="22"/>
          <w:lang w:eastAsia="en-US"/>
        </w:rPr>
      </w:pPr>
      <w:r w:rsidRPr="00F5254E">
        <w:rPr>
          <w:szCs w:val="22"/>
          <w:lang w:eastAsia="en-US"/>
        </w:rPr>
        <w:t xml:space="preserve">9.        </w:t>
      </w:r>
      <w:r w:rsidRPr="00F5254E">
        <w:rPr>
          <w:b/>
          <w:szCs w:val="22"/>
          <w:lang w:eastAsia="en-US"/>
        </w:rPr>
        <w:t>УСТРАИВАЕТ МЕНЮ ШКОЛЬНОЙ СТОЛОВОЙ?</w:t>
      </w:r>
    </w:p>
    <w:p w:rsidR="008B2D66" w:rsidRPr="00F5254E" w:rsidRDefault="008B2D66" w:rsidP="008B2D66">
      <w:pPr>
        <w:widowControl w:val="0"/>
        <w:ind w:left="20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>А) ДА                 Б) НЕТ            В)  ИНОГДА</w:t>
      </w:r>
    </w:p>
    <w:p w:rsidR="008B2D66" w:rsidRPr="00F5254E" w:rsidRDefault="008B2D66" w:rsidP="008B2D66">
      <w:pPr>
        <w:widowControl w:val="0"/>
        <w:ind w:left="20" w:right="220"/>
        <w:rPr>
          <w:b/>
          <w:szCs w:val="22"/>
          <w:lang w:eastAsia="en-US"/>
        </w:rPr>
      </w:pPr>
      <w:r w:rsidRPr="00F5254E">
        <w:rPr>
          <w:szCs w:val="22"/>
          <w:lang w:eastAsia="en-US"/>
        </w:rPr>
        <w:t xml:space="preserve">10.  </w:t>
      </w:r>
      <w:r w:rsidRPr="00F5254E">
        <w:rPr>
          <w:b/>
          <w:szCs w:val="22"/>
          <w:lang w:eastAsia="en-US"/>
        </w:rPr>
        <w:t xml:space="preserve">СЧИТАЕТЕ ЛИ ПИТАНИЕ В ШКОЛЕ ЗДОРОВЫМ И ПОЛНОЦЕННЫМ? </w:t>
      </w:r>
    </w:p>
    <w:p w:rsidR="008B2D66" w:rsidRPr="00F5254E" w:rsidRDefault="008B2D66" w:rsidP="008B2D66">
      <w:pPr>
        <w:widowControl w:val="0"/>
        <w:ind w:left="20" w:right="220"/>
        <w:rPr>
          <w:szCs w:val="22"/>
          <w:lang w:eastAsia="en-US"/>
        </w:rPr>
      </w:pPr>
      <w:r w:rsidRPr="00F5254E">
        <w:rPr>
          <w:szCs w:val="22"/>
          <w:lang w:eastAsia="en-US"/>
        </w:rPr>
        <w:t xml:space="preserve">А) ДА               Б) НЕТ   </w:t>
      </w:r>
    </w:p>
    <w:p w:rsidR="008B2D66" w:rsidRPr="00F5254E" w:rsidRDefault="008B2D66" w:rsidP="008B2D66">
      <w:pPr>
        <w:widowControl w:val="0"/>
        <w:ind w:left="20" w:right="220"/>
        <w:rPr>
          <w:szCs w:val="22"/>
          <w:lang w:eastAsia="en-US"/>
        </w:rPr>
      </w:pPr>
      <w:r w:rsidRPr="00F5254E">
        <w:rPr>
          <w:szCs w:val="22"/>
          <w:lang w:eastAsia="en-US"/>
        </w:rPr>
        <w:t xml:space="preserve">            </w:t>
      </w:r>
    </w:p>
    <w:p w:rsidR="008B2D66" w:rsidRPr="00F5254E" w:rsidRDefault="008B2D66" w:rsidP="008B2D66">
      <w:pPr>
        <w:widowControl w:val="0"/>
        <w:ind w:right="220"/>
        <w:rPr>
          <w:szCs w:val="22"/>
          <w:lang w:eastAsia="en-US"/>
        </w:rPr>
      </w:pPr>
      <w:r w:rsidRPr="00F5254E">
        <w:rPr>
          <w:b/>
          <w:szCs w:val="22"/>
          <w:lang w:eastAsia="en-US"/>
        </w:rPr>
        <w:t>11.    ВАШИ ПРЕДЛОЖЕНИЯ ПО ИЗМЕНЕНИЮ МЕНЮ:</w:t>
      </w:r>
      <w:r w:rsidRPr="00F5254E">
        <w:rPr>
          <w:szCs w:val="22"/>
          <w:lang w:eastAsia="en-US"/>
        </w:rPr>
        <w:t>________________________</w:t>
      </w:r>
    </w:p>
    <w:p w:rsidR="008B2D66" w:rsidRPr="00F5254E" w:rsidRDefault="008B2D66" w:rsidP="008B2D66">
      <w:pPr>
        <w:widowControl w:val="0"/>
        <w:ind w:right="220"/>
        <w:rPr>
          <w:b/>
          <w:szCs w:val="22"/>
          <w:lang w:eastAsia="en-US"/>
        </w:rPr>
      </w:pPr>
      <w:r w:rsidRPr="00F5254E">
        <w:rPr>
          <w:b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8B2D66" w:rsidRPr="00F5254E" w:rsidRDefault="008B2D66" w:rsidP="008B2D66">
      <w:pPr>
        <w:widowControl w:val="0"/>
        <w:ind w:right="220"/>
        <w:rPr>
          <w:szCs w:val="22"/>
          <w:lang w:eastAsia="en-US"/>
        </w:rPr>
      </w:pPr>
    </w:p>
    <w:p w:rsidR="008B2D66" w:rsidRPr="00F5254E" w:rsidRDefault="008B2D66" w:rsidP="008B2D66">
      <w:pPr>
        <w:widowControl w:val="0"/>
        <w:tabs>
          <w:tab w:val="left" w:pos="470"/>
        </w:tabs>
        <w:jc w:val="both"/>
        <w:rPr>
          <w:b/>
          <w:szCs w:val="22"/>
          <w:lang w:eastAsia="en-US"/>
        </w:rPr>
      </w:pPr>
      <w:r w:rsidRPr="00F5254E">
        <w:rPr>
          <w:b/>
          <w:szCs w:val="22"/>
          <w:lang w:eastAsia="en-US"/>
        </w:rPr>
        <w:t>12.    ВАШИ ПРЕДЛОЖЕНИЯ ПО УЛУЧШЕНИЮ ПИТАНИЯ В ШКОЛЕ</w:t>
      </w:r>
    </w:p>
    <w:p w:rsidR="008B2D66" w:rsidRPr="00F5254E" w:rsidRDefault="008B2D66" w:rsidP="008B2D66">
      <w:pPr>
        <w:widowControl w:val="0"/>
        <w:tabs>
          <w:tab w:val="left" w:pos="470"/>
        </w:tabs>
        <w:ind w:left="20"/>
        <w:jc w:val="both"/>
        <w:rPr>
          <w:szCs w:val="22"/>
          <w:lang w:eastAsia="en-US"/>
        </w:rPr>
      </w:pPr>
      <w:r w:rsidRPr="00F5254E">
        <w:rPr>
          <w:szCs w:val="22"/>
          <w:lang w:eastAsia="en-US"/>
        </w:rPr>
        <w:t>_________________________________________________________________________________</w:t>
      </w:r>
    </w:p>
    <w:p w:rsidR="008B2D66" w:rsidRPr="00F5254E" w:rsidRDefault="008B2D66" w:rsidP="008B2D66">
      <w:pPr>
        <w:rPr>
          <w:szCs w:val="22"/>
          <w:lang w:eastAsia="en-US"/>
        </w:rPr>
      </w:pPr>
    </w:p>
    <w:p w:rsidR="008B2D66" w:rsidRPr="00F5254E" w:rsidRDefault="008B2D66" w:rsidP="008B2D66">
      <w:pPr>
        <w:rPr>
          <w:szCs w:val="22"/>
          <w:lang w:eastAsia="en-US"/>
        </w:rPr>
      </w:pPr>
      <w:r w:rsidRPr="00F5254E">
        <w:rPr>
          <w:szCs w:val="22"/>
          <w:lang w:eastAsia="en-US"/>
        </w:rPr>
        <w:t>_________________________________________________________________________________</w:t>
      </w:r>
    </w:p>
    <w:p w:rsidR="008B2D66" w:rsidRPr="00F5254E" w:rsidRDefault="008B2D66" w:rsidP="008B2D66">
      <w:pPr>
        <w:rPr>
          <w:szCs w:val="22"/>
          <w:lang w:eastAsia="en-US"/>
        </w:rPr>
      </w:pPr>
    </w:p>
    <w:p w:rsidR="008B2D66" w:rsidRPr="00F5254E" w:rsidRDefault="008B2D66" w:rsidP="008B2D66">
      <w:pPr>
        <w:rPr>
          <w:szCs w:val="22"/>
          <w:lang w:eastAsia="en-US"/>
        </w:rPr>
        <w:sectPr w:rsidR="008B2D66" w:rsidRPr="00F5254E" w:rsidSect="00544112">
          <w:pgSz w:w="11909" w:h="16838"/>
          <w:pgMar w:top="1147" w:right="1049" w:bottom="568" w:left="1068" w:header="0" w:footer="3" w:gutter="0"/>
          <w:cols w:space="720"/>
          <w:noEndnote/>
          <w:docGrid w:linePitch="360"/>
        </w:sectPr>
      </w:pPr>
    </w:p>
    <w:p w:rsidR="008B2D66" w:rsidRPr="007B1093" w:rsidRDefault="008B2D66" w:rsidP="008B2D66">
      <w:pPr>
        <w:jc w:val="right"/>
        <w:rPr>
          <w:sz w:val="20"/>
          <w:szCs w:val="20"/>
        </w:rPr>
      </w:pPr>
      <w:bookmarkStart w:id="0" w:name="100177"/>
      <w:bookmarkStart w:id="1" w:name="100178"/>
      <w:bookmarkEnd w:id="0"/>
      <w:bookmarkEnd w:id="1"/>
      <w:r>
        <w:rPr>
          <w:sz w:val="20"/>
          <w:szCs w:val="20"/>
        </w:rPr>
        <w:lastRenderedPageBreak/>
        <w:t>Приложение 3</w:t>
      </w:r>
      <w:r w:rsidRPr="00F5254E">
        <w:rPr>
          <w:sz w:val="20"/>
          <w:szCs w:val="20"/>
        </w:rPr>
        <w:t xml:space="preserve"> </w:t>
      </w:r>
    </w:p>
    <w:p w:rsidR="008B2D66" w:rsidRDefault="008B2D66" w:rsidP="008B2D66">
      <w:pPr>
        <w:jc w:val="center"/>
        <w:rPr>
          <w:b/>
          <w:bCs/>
          <w:color w:val="333333"/>
          <w:sz w:val="28"/>
          <w:szCs w:val="28"/>
        </w:rPr>
      </w:pPr>
    </w:p>
    <w:p w:rsidR="008B2D66" w:rsidRPr="00F5254E" w:rsidRDefault="008B2D66" w:rsidP="008B2D66">
      <w:pPr>
        <w:jc w:val="center"/>
        <w:rPr>
          <w:b/>
          <w:bCs/>
          <w:color w:val="333333"/>
          <w:sz w:val="28"/>
          <w:szCs w:val="28"/>
        </w:rPr>
      </w:pPr>
      <w:r w:rsidRPr="00F5254E">
        <w:rPr>
          <w:b/>
          <w:bCs/>
          <w:color w:val="333333"/>
          <w:sz w:val="28"/>
          <w:szCs w:val="28"/>
        </w:rPr>
        <w:t>Форма оценочного листа</w:t>
      </w:r>
    </w:p>
    <w:p w:rsidR="008B2D66" w:rsidRPr="00F5254E" w:rsidRDefault="008B2D66" w:rsidP="008B2D66">
      <w:pPr>
        <w:jc w:val="center"/>
        <w:rPr>
          <w:b/>
          <w:bCs/>
          <w:color w:val="333333"/>
          <w:sz w:val="28"/>
          <w:szCs w:val="28"/>
        </w:rPr>
      </w:pPr>
    </w:p>
    <w:p w:rsidR="008B2D66" w:rsidRPr="00F5254E" w:rsidRDefault="008B2D66" w:rsidP="008B2D66">
      <w:pPr>
        <w:rPr>
          <w:color w:val="000000"/>
          <w:sz w:val="28"/>
          <w:szCs w:val="28"/>
        </w:rPr>
      </w:pPr>
      <w:bookmarkStart w:id="2" w:name="100179"/>
      <w:bookmarkEnd w:id="2"/>
      <w:r w:rsidRPr="00F5254E">
        <w:rPr>
          <w:color w:val="000000"/>
          <w:sz w:val="28"/>
          <w:szCs w:val="28"/>
        </w:rPr>
        <w:t>Дата проведения проверки: __________________________________________</w:t>
      </w:r>
    </w:p>
    <w:p w:rsidR="008B2D66" w:rsidRPr="00F5254E" w:rsidRDefault="008B2D66" w:rsidP="008B2D66">
      <w:pPr>
        <w:rPr>
          <w:color w:val="000000"/>
          <w:sz w:val="28"/>
          <w:szCs w:val="28"/>
        </w:rPr>
      </w:pPr>
      <w:bookmarkStart w:id="3" w:name="100180"/>
      <w:bookmarkEnd w:id="3"/>
    </w:p>
    <w:p w:rsidR="008B2D66" w:rsidRPr="00F5254E" w:rsidRDefault="008B2D66" w:rsidP="008B2D66">
      <w:pPr>
        <w:rPr>
          <w:color w:val="000000"/>
          <w:sz w:val="28"/>
          <w:szCs w:val="28"/>
        </w:rPr>
      </w:pPr>
      <w:r w:rsidRPr="00F5254E">
        <w:rPr>
          <w:color w:val="000000"/>
          <w:sz w:val="28"/>
          <w:szCs w:val="28"/>
        </w:rPr>
        <w:t>Инициативная группа, проводившая проверку:</w:t>
      </w:r>
    </w:p>
    <w:p w:rsidR="008B2D66" w:rsidRPr="00F5254E" w:rsidRDefault="008B2D66" w:rsidP="008B2D66">
      <w:pPr>
        <w:numPr>
          <w:ilvl w:val="1"/>
          <w:numId w:val="2"/>
        </w:numPr>
        <w:rPr>
          <w:color w:val="000000"/>
          <w:sz w:val="28"/>
          <w:szCs w:val="28"/>
        </w:rPr>
      </w:pPr>
      <w:r w:rsidRPr="00F5254E">
        <w:rPr>
          <w:color w:val="000000"/>
          <w:sz w:val="28"/>
          <w:szCs w:val="28"/>
        </w:rPr>
        <w:t>___________________________________________________________</w:t>
      </w:r>
    </w:p>
    <w:p w:rsidR="008B2D66" w:rsidRPr="00F5254E" w:rsidRDefault="008B2D66" w:rsidP="008B2D66">
      <w:pPr>
        <w:numPr>
          <w:ilvl w:val="1"/>
          <w:numId w:val="2"/>
        </w:numPr>
        <w:rPr>
          <w:color w:val="000000"/>
          <w:sz w:val="28"/>
          <w:szCs w:val="28"/>
        </w:rPr>
      </w:pPr>
      <w:r w:rsidRPr="00F5254E">
        <w:rPr>
          <w:color w:val="000000"/>
          <w:sz w:val="28"/>
          <w:szCs w:val="28"/>
        </w:rPr>
        <w:t>___________________________________________________________</w:t>
      </w:r>
    </w:p>
    <w:p w:rsidR="008B2D66" w:rsidRPr="00F5254E" w:rsidRDefault="008B2D66" w:rsidP="008B2D66">
      <w:pPr>
        <w:numPr>
          <w:ilvl w:val="1"/>
          <w:numId w:val="2"/>
        </w:numPr>
        <w:rPr>
          <w:color w:val="000000"/>
          <w:sz w:val="28"/>
          <w:szCs w:val="28"/>
        </w:rPr>
      </w:pPr>
      <w:r w:rsidRPr="00F5254E">
        <w:rPr>
          <w:color w:val="000000"/>
          <w:sz w:val="28"/>
          <w:szCs w:val="28"/>
        </w:rPr>
        <w:t>___________________________________________________________</w:t>
      </w:r>
    </w:p>
    <w:p w:rsidR="008B2D66" w:rsidRPr="00F5254E" w:rsidRDefault="008B2D66" w:rsidP="008B2D66">
      <w:pPr>
        <w:numPr>
          <w:ilvl w:val="1"/>
          <w:numId w:val="2"/>
        </w:numPr>
        <w:rPr>
          <w:color w:val="000000"/>
          <w:sz w:val="28"/>
          <w:szCs w:val="28"/>
        </w:rPr>
      </w:pPr>
      <w:r w:rsidRPr="00F5254E">
        <w:rPr>
          <w:color w:val="000000"/>
          <w:sz w:val="28"/>
          <w:szCs w:val="28"/>
        </w:rPr>
        <w:t>___________________________________________________________</w:t>
      </w:r>
    </w:p>
    <w:p w:rsidR="008B2D66" w:rsidRPr="00F5254E" w:rsidRDefault="008B2D66" w:rsidP="008B2D66">
      <w:pPr>
        <w:numPr>
          <w:ilvl w:val="1"/>
          <w:numId w:val="2"/>
        </w:numPr>
        <w:rPr>
          <w:color w:val="000000"/>
          <w:sz w:val="28"/>
          <w:szCs w:val="28"/>
        </w:rPr>
      </w:pPr>
      <w:r w:rsidRPr="00F5254E">
        <w:rPr>
          <w:color w:val="000000"/>
          <w:sz w:val="28"/>
          <w:szCs w:val="28"/>
        </w:rPr>
        <w:t>___________________________________________________________</w:t>
      </w:r>
    </w:p>
    <w:p w:rsidR="008B2D66" w:rsidRPr="00F5254E" w:rsidRDefault="008B2D66" w:rsidP="008B2D66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670"/>
        <w:gridCol w:w="1239"/>
      </w:tblGrid>
      <w:tr w:rsidR="008B2D66" w:rsidRPr="00F5254E" w:rsidTr="009E4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4" w:name="100181"/>
            <w:bookmarkEnd w:id="4"/>
            <w:r w:rsidRPr="00F5254E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5" w:name="100182"/>
            <w:bookmarkEnd w:id="5"/>
            <w:r w:rsidRPr="00F5254E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8B2D66" w:rsidRPr="00F5254E" w:rsidTr="009E47CA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6" w:name="100183"/>
            <w:bookmarkEnd w:id="6"/>
            <w:r w:rsidRPr="00F5254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7" w:name="100184"/>
            <w:bookmarkEnd w:id="7"/>
            <w:r w:rsidRPr="00F5254E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8" w:name="100185"/>
            <w:bookmarkEnd w:id="8"/>
            <w:r w:rsidRPr="00F5254E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9" w:name="100186"/>
            <w:bookmarkEnd w:id="9"/>
            <w:r w:rsidRPr="00F5254E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10" w:name="100187"/>
            <w:bookmarkEnd w:id="10"/>
            <w:r w:rsidRPr="00F5254E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11" w:name="100188"/>
            <w:bookmarkEnd w:id="11"/>
            <w:r w:rsidRPr="00F5254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12" w:name="100189"/>
            <w:bookmarkEnd w:id="12"/>
            <w:r w:rsidRPr="00F5254E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13" w:name="100190"/>
            <w:bookmarkEnd w:id="13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14" w:name="100191"/>
            <w:bookmarkEnd w:id="14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15" w:name="100192"/>
            <w:bookmarkEnd w:id="15"/>
            <w:r w:rsidRPr="00F5254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16" w:name="100193"/>
            <w:bookmarkEnd w:id="16"/>
            <w:r w:rsidRPr="00F5254E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17" w:name="100194"/>
            <w:bookmarkEnd w:id="17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18" w:name="100195"/>
            <w:bookmarkEnd w:id="18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19" w:name="100196"/>
            <w:bookmarkEnd w:id="19"/>
            <w:r w:rsidRPr="00F5254E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0" w:name="100197"/>
            <w:bookmarkEnd w:id="20"/>
            <w:r w:rsidRPr="00F5254E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1" w:name="100198"/>
            <w:bookmarkEnd w:id="21"/>
            <w:r w:rsidRPr="00F5254E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2" w:name="100199"/>
            <w:bookmarkEnd w:id="22"/>
            <w:r w:rsidRPr="00F5254E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23" w:name="100200"/>
            <w:bookmarkEnd w:id="23"/>
            <w:r w:rsidRPr="00F5254E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4" w:name="100201"/>
            <w:bookmarkEnd w:id="24"/>
            <w:r w:rsidRPr="00F5254E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5" w:name="100202"/>
            <w:bookmarkEnd w:id="25"/>
            <w:r w:rsidRPr="00F5254E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6" w:name="100203"/>
            <w:bookmarkEnd w:id="26"/>
            <w:r w:rsidRPr="00F5254E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27" w:name="100204"/>
            <w:bookmarkEnd w:id="27"/>
            <w:r w:rsidRPr="00F5254E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8" w:name="100205"/>
            <w:bookmarkEnd w:id="28"/>
            <w:r w:rsidRPr="00F5254E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29" w:name="100206"/>
            <w:bookmarkEnd w:id="29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30" w:name="100207"/>
            <w:bookmarkEnd w:id="30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31" w:name="100208"/>
            <w:bookmarkEnd w:id="31"/>
            <w:r w:rsidRPr="00F5254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32" w:name="100209"/>
            <w:bookmarkEnd w:id="32"/>
            <w:r w:rsidRPr="00F5254E">
              <w:rPr>
                <w:sz w:val="28"/>
                <w:szCs w:val="28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33" w:name="100210"/>
            <w:bookmarkEnd w:id="33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34" w:name="100211"/>
            <w:bookmarkEnd w:id="34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35" w:name="100212"/>
            <w:bookmarkEnd w:id="35"/>
            <w:r w:rsidRPr="00F5254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36" w:name="100213"/>
            <w:bookmarkEnd w:id="36"/>
            <w:r w:rsidRPr="00F5254E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37" w:name="100214"/>
            <w:bookmarkEnd w:id="37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38" w:name="100215"/>
            <w:bookmarkEnd w:id="38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39" w:name="100216"/>
            <w:bookmarkEnd w:id="39"/>
            <w:r w:rsidRPr="00F5254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0" w:name="100217"/>
            <w:bookmarkEnd w:id="40"/>
            <w:r w:rsidRPr="00F5254E">
              <w:rPr>
                <w:sz w:val="28"/>
                <w:szCs w:val="28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1" w:name="100218"/>
            <w:bookmarkEnd w:id="41"/>
            <w:r w:rsidRPr="00F5254E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2" w:name="100219"/>
            <w:bookmarkEnd w:id="42"/>
            <w:r w:rsidRPr="00F5254E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43" w:name="100220"/>
            <w:bookmarkEnd w:id="43"/>
            <w:r w:rsidRPr="00F5254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4" w:name="100221"/>
            <w:bookmarkEnd w:id="44"/>
            <w:r w:rsidRPr="00F5254E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5" w:name="100222"/>
            <w:bookmarkEnd w:id="45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6" w:name="100223"/>
            <w:bookmarkEnd w:id="46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47" w:name="100224"/>
            <w:bookmarkEnd w:id="47"/>
            <w:r w:rsidRPr="00F5254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8" w:name="100225"/>
            <w:bookmarkEnd w:id="48"/>
            <w:r w:rsidRPr="00F5254E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49" w:name="100226"/>
            <w:bookmarkEnd w:id="49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50" w:name="100227"/>
            <w:bookmarkEnd w:id="50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51" w:name="100228"/>
            <w:bookmarkEnd w:id="51"/>
            <w:r w:rsidRPr="00F5254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52" w:name="100229"/>
            <w:bookmarkEnd w:id="52"/>
            <w:r w:rsidRPr="00F5254E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53" w:name="100230"/>
            <w:bookmarkEnd w:id="53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54" w:name="100231"/>
            <w:bookmarkEnd w:id="54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55" w:name="100232"/>
            <w:bookmarkEnd w:id="55"/>
            <w:r w:rsidRPr="00F5254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56" w:name="100233"/>
            <w:bookmarkEnd w:id="56"/>
            <w:r w:rsidRPr="00F5254E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57" w:name="100234"/>
            <w:bookmarkEnd w:id="57"/>
            <w:r w:rsidRPr="00F5254E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58" w:name="100235"/>
            <w:bookmarkEnd w:id="58"/>
            <w:r w:rsidRPr="00F5254E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59" w:name="100236"/>
            <w:bookmarkEnd w:id="59"/>
            <w:r w:rsidRPr="00F5254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60" w:name="100237"/>
            <w:bookmarkEnd w:id="60"/>
            <w:r w:rsidRPr="00F5254E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61" w:name="100238"/>
            <w:bookmarkEnd w:id="61"/>
            <w:r w:rsidRPr="00F5254E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62" w:name="100239"/>
            <w:bookmarkEnd w:id="62"/>
            <w:r w:rsidRPr="00F5254E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63" w:name="100240"/>
            <w:bookmarkEnd w:id="63"/>
            <w:r w:rsidRPr="00F5254E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64" w:name="100241"/>
            <w:bookmarkEnd w:id="64"/>
            <w:r w:rsidRPr="00F5254E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65" w:name="100242"/>
            <w:bookmarkEnd w:id="65"/>
            <w:r w:rsidRPr="00F5254E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66" w:name="100243"/>
            <w:bookmarkEnd w:id="66"/>
            <w:r w:rsidRPr="00F5254E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67" w:name="100244"/>
            <w:bookmarkEnd w:id="67"/>
            <w:r w:rsidRPr="00F5254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jc w:val="both"/>
              <w:rPr>
                <w:sz w:val="28"/>
                <w:szCs w:val="28"/>
              </w:rPr>
            </w:pPr>
            <w:bookmarkStart w:id="68" w:name="100245"/>
            <w:bookmarkEnd w:id="68"/>
            <w:r w:rsidRPr="00F5254E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69" w:name="100246"/>
            <w:bookmarkEnd w:id="69"/>
            <w:r w:rsidRPr="00F5254E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70" w:name="100247"/>
            <w:bookmarkEnd w:id="70"/>
            <w:r w:rsidRPr="00F5254E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71" w:name="100248"/>
            <w:bookmarkEnd w:id="71"/>
            <w:r w:rsidRPr="00F5254E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72" w:name="100249"/>
            <w:bookmarkEnd w:id="72"/>
            <w:r w:rsidRPr="00F5254E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73" w:name="100250"/>
            <w:bookmarkEnd w:id="73"/>
            <w:r w:rsidRPr="00F5254E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</w:tr>
      <w:tr w:rsidR="008B2D66" w:rsidRPr="00F5254E" w:rsidTr="009E47C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  <w:bookmarkStart w:id="74" w:name="100251"/>
            <w:bookmarkEnd w:id="74"/>
            <w:r w:rsidRPr="00F5254E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2D66" w:rsidRPr="00F5254E" w:rsidRDefault="008B2D66" w:rsidP="009E47CA">
            <w:pPr>
              <w:rPr>
                <w:sz w:val="28"/>
                <w:szCs w:val="28"/>
              </w:rPr>
            </w:pPr>
          </w:p>
        </w:tc>
      </w:tr>
    </w:tbl>
    <w:p w:rsidR="008B2D66" w:rsidRPr="00F5254E" w:rsidRDefault="008B2D66" w:rsidP="008B2D66">
      <w:pPr>
        <w:rPr>
          <w:rFonts w:eastAsia="Calibri"/>
          <w:sz w:val="28"/>
          <w:szCs w:val="28"/>
          <w:lang w:eastAsia="en-US"/>
        </w:rPr>
      </w:pPr>
    </w:p>
    <w:p w:rsidR="008B2D66" w:rsidRPr="00F5254E" w:rsidRDefault="008B2D66" w:rsidP="008B2D66">
      <w:pPr>
        <w:jc w:val="center"/>
        <w:rPr>
          <w:lang w:eastAsia="en-US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rPr>
          <w:sz w:val="20"/>
          <w:szCs w:val="20"/>
        </w:rPr>
      </w:pPr>
    </w:p>
    <w:p w:rsidR="008B2D66" w:rsidRDefault="008B2D66" w:rsidP="008B2D66">
      <w:pPr>
        <w:jc w:val="right"/>
      </w:pPr>
    </w:p>
    <w:p w:rsidR="008B2D66" w:rsidRDefault="008B2D66" w:rsidP="008B2D66">
      <w:pPr>
        <w:jc w:val="right"/>
      </w:pPr>
    </w:p>
    <w:p w:rsidR="008B2D66" w:rsidRDefault="008B2D66" w:rsidP="008B2D66">
      <w:pPr>
        <w:jc w:val="right"/>
      </w:pPr>
    </w:p>
    <w:p w:rsidR="008B2E31" w:rsidRPr="008B2D66" w:rsidRDefault="008B2E31" w:rsidP="008B2D66">
      <w:bookmarkStart w:id="75" w:name="_GoBack"/>
      <w:bookmarkEnd w:id="75"/>
    </w:p>
    <w:sectPr w:rsidR="008B2E31" w:rsidRPr="008B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11"/>
    <w:rsid w:val="00135911"/>
    <w:rsid w:val="008B2D66"/>
    <w:rsid w:val="008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FC20-D0C6-47E7-BA49-8FCD8DE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rsid w:val="00135911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sz w:val="26"/>
      <w:szCs w:val="26"/>
      <w:lang w:eastAsia="en-US"/>
    </w:rPr>
  </w:style>
  <w:style w:type="character" w:customStyle="1" w:styleId="FontStyle23">
    <w:name w:val="Font Style23"/>
    <w:uiPriority w:val="99"/>
    <w:rsid w:val="001359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2024-12-11T06:06:00Z</dcterms:created>
  <dcterms:modified xsi:type="dcterms:W3CDTF">2024-12-11T06:16:00Z</dcterms:modified>
</cp:coreProperties>
</file>