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48D" w:rsidRPr="00B141F1" w:rsidRDefault="00B141F1" w:rsidP="00B141F1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B141F1">
        <w:rPr>
          <w:rFonts w:ascii="Times New Roman" w:hAnsi="Times New Roman" w:cs="Times New Roman"/>
          <w:sz w:val="24"/>
          <w:szCs w:val="24"/>
        </w:rPr>
        <w:t>Утверждаю:</w:t>
      </w:r>
    </w:p>
    <w:p w:rsidR="00B141F1" w:rsidRPr="00B141F1" w:rsidRDefault="00B141F1" w:rsidP="00B141F1">
      <w:pPr>
        <w:jc w:val="right"/>
        <w:rPr>
          <w:rFonts w:ascii="Times New Roman" w:hAnsi="Times New Roman" w:cs="Times New Roman"/>
          <w:sz w:val="24"/>
          <w:szCs w:val="24"/>
        </w:rPr>
      </w:pPr>
      <w:r w:rsidRPr="00B141F1">
        <w:rPr>
          <w:rFonts w:ascii="Times New Roman" w:hAnsi="Times New Roman" w:cs="Times New Roman"/>
          <w:sz w:val="24"/>
          <w:szCs w:val="24"/>
        </w:rPr>
        <w:t>Директор Варнакова В.В.</w:t>
      </w:r>
    </w:p>
    <w:p w:rsidR="00B141F1" w:rsidRDefault="00B141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41F1" w:rsidRPr="006F07EC" w:rsidRDefault="00B141F1" w:rsidP="00B141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7EC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B141F1" w:rsidRPr="006F07EC" w:rsidRDefault="00B141F1" w:rsidP="00B141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F07EC">
        <w:rPr>
          <w:rFonts w:ascii="Times New Roman" w:hAnsi="Times New Roman" w:cs="Times New Roman"/>
          <w:b/>
          <w:sz w:val="24"/>
          <w:szCs w:val="24"/>
        </w:rPr>
        <w:t xml:space="preserve">по реализации проекта по профилактике </w:t>
      </w:r>
      <w:proofErr w:type="spellStart"/>
      <w:r w:rsidRPr="006F07EC">
        <w:rPr>
          <w:rFonts w:ascii="Times New Roman" w:hAnsi="Times New Roman" w:cs="Times New Roman"/>
          <w:b/>
          <w:sz w:val="24"/>
          <w:szCs w:val="24"/>
        </w:rPr>
        <w:t>буллинга</w:t>
      </w:r>
      <w:proofErr w:type="spellEnd"/>
      <w:r w:rsidRPr="006F07EC">
        <w:rPr>
          <w:rFonts w:ascii="Times New Roman" w:hAnsi="Times New Roman" w:cs="Times New Roman"/>
          <w:b/>
          <w:sz w:val="24"/>
          <w:szCs w:val="24"/>
        </w:rPr>
        <w:t xml:space="preserve"> в</w:t>
      </w:r>
    </w:p>
    <w:p w:rsidR="00B141F1" w:rsidRPr="006F07EC" w:rsidRDefault="00B141F1" w:rsidP="00B141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7EC">
        <w:rPr>
          <w:rFonts w:ascii="Times New Roman" w:hAnsi="Times New Roman" w:cs="Times New Roman"/>
          <w:b/>
          <w:sz w:val="24"/>
          <w:szCs w:val="24"/>
        </w:rPr>
        <w:t xml:space="preserve"> Муниципальном бюджетном образовательном учреждении</w:t>
      </w:r>
    </w:p>
    <w:p w:rsidR="00B141F1" w:rsidRPr="006F07EC" w:rsidRDefault="00B141F1" w:rsidP="00B141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7EC">
        <w:rPr>
          <w:rFonts w:ascii="Times New Roman" w:hAnsi="Times New Roman" w:cs="Times New Roman"/>
          <w:b/>
          <w:sz w:val="24"/>
          <w:szCs w:val="24"/>
        </w:rPr>
        <w:t>«Кырменская основная общеобразовательная школа</w:t>
      </w:r>
    </w:p>
    <w:p w:rsidR="00B141F1" w:rsidRPr="006F07EC" w:rsidRDefault="00B141F1" w:rsidP="00B141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7EC">
        <w:rPr>
          <w:rFonts w:ascii="Times New Roman" w:hAnsi="Times New Roman" w:cs="Times New Roman"/>
          <w:b/>
          <w:sz w:val="24"/>
          <w:szCs w:val="24"/>
        </w:rPr>
        <w:t xml:space="preserve">имени Героя Советского Союза </w:t>
      </w:r>
      <w:proofErr w:type="spellStart"/>
      <w:r w:rsidRPr="006F07EC">
        <w:rPr>
          <w:rFonts w:ascii="Times New Roman" w:hAnsi="Times New Roman" w:cs="Times New Roman"/>
          <w:b/>
          <w:sz w:val="24"/>
          <w:szCs w:val="24"/>
        </w:rPr>
        <w:t>Борсоева</w:t>
      </w:r>
      <w:proofErr w:type="spellEnd"/>
      <w:r w:rsidRPr="006F07EC">
        <w:rPr>
          <w:rFonts w:ascii="Times New Roman" w:hAnsi="Times New Roman" w:cs="Times New Roman"/>
          <w:b/>
          <w:sz w:val="24"/>
          <w:szCs w:val="24"/>
        </w:rPr>
        <w:t xml:space="preserve"> В.Б.» </w:t>
      </w:r>
    </w:p>
    <w:p w:rsidR="00B141F1" w:rsidRPr="006F07EC" w:rsidRDefault="00B141F1" w:rsidP="00B141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7EC">
        <w:rPr>
          <w:rFonts w:ascii="Times New Roman" w:hAnsi="Times New Roman" w:cs="Times New Roman"/>
          <w:b/>
          <w:sz w:val="24"/>
          <w:szCs w:val="24"/>
        </w:rPr>
        <w:t>на 2023-2025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262"/>
        <w:gridCol w:w="2912"/>
        <w:gridCol w:w="2912"/>
        <w:gridCol w:w="2912"/>
      </w:tblGrid>
      <w:tr w:rsidR="00B141F1" w:rsidTr="00B141F1">
        <w:tc>
          <w:tcPr>
            <w:tcW w:w="562" w:type="dxa"/>
          </w:tcPr>
          <w:p w:rsidR="00B141F1" w:rsidRDefault="00B141F1" w:rsidP="00B1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62" w:type="dxa"/>
          </w:tcPr>
          <w:p w:rsidR="00B141F1" w:rsidRDefault="00B141F1" w:rsidP="00B1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12" w:type="dxa"/>
          </w:tcPr>
          <w:p w:rsidR="00B141F1" w:rsidRDefault="00B141F1" w:rsidP="00B1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912" w:type="dxa"/>
          </w:tcPr>
          <w:p w:rsidR="00B141F1" w:rsidRDefault="00B141F1" w:rsidP="00B1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912" w:type="dxa"/>
          </w:tcPr>
          <w:p w:rsidR="00B141F1" w:rsidRDefault="00B141F1" w:rsidP="00B1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B141F1" w:rsidTr="00B141F1">
        <w:tc>
          <w:tcPr>
            <w:tcW w:w="562" w:type="dxa"/>
          </w:tcPr>
          <w:p w:rsidR="00B141F1" w:rsidRDefault="00B141F1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2" w:type="dxa"/>
          </w:tcPr>
          <w:p w:rsidR="00B141F1" w:rsidRDefault="00B141F1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совещание по организации внедрения проекта с педагогическим коллективом</w:t>
            </w:r>
          </w:p>
        </w:tc>
        <w:tc>
          <w:tcPr>
            <w:tcW w:w="2912" w:type="dxa"/>
          </w:tcPr>
          <w:p w:rsidR="00B141F1" w:rsidRDefault="00EF6B6D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912" w:type="dxa"/>
          </w:tcPr>
          <w:p w:rsidR="00B141F1" w:rsidRDefault="00EF6B6D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12" w:type="dxa"/>
          </w:tcPr>
          <w:p w:rsidR="00B141F1" w:rsidRDefault="00EF6B6D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совещания</w:t>
            </w:r>
          </w:p>
        </w:tc>
      </w:tr>
      <w:tr w:rsidR="00B141F1" w:rsidTr="006F07EC">
        <w:trPr>
          <w:trHeight w:val="1543"/>
        </w:trPr>
        <w:tc>
          <w:tcPr>
            <w:tcW w:w="562" w:type="dxa"/>
          </w:tcPr>
          <w:p w:rsidR="00B141F1" w:rsidRDefault="00EF6B6D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2" w:type="dxa"/>
          </w:tcPr>
          <w:p w:rsidR="00B141F1" w:rsidRDefault="00EF6B6D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родительских собраний по организации внедрения проекта:</w:t>
            </w:r>
          </w:p>
          <w:p w:rsidR="00EF6B6D" w:rsidRDefault="00EF6B6D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общешкольное родительское собрание;</w:t>
            </w:r>
          </w:p>
          <w:p w:rsidR="00EF6B6D" w:rsidRDefault="00EF6B6D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родителей по реализации проекта посредством мессенджеров и информационного сайта школы </w:t>
            </w:r>
          </w:p>
        </w:tc>
        <w:tc>
          <w:tcPr>
            <w:tcW w:w="2912" w:type="dxa"/>
          </w:tcPr>
          <w:p w:rsidR="00B141F1" w:rsidRDefault="00EF6B6D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</w:tc>
        <w:tc>
          <w:tcPr>
            <w:tcW w:w="2912" w:type="dxa"/>
          </w:tcPr>
          <w:p w:rsidR="00B141F1" w:rsidRDefault="00EF6B6D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ноябрь</w:t>
            </w:r>
          </w:p>
        </w:tc>
        <w:tc>
          <w:tcPr>
            <w:tcW w:w="2912" w:type="dxa"/>
          </w:tcPr>
          <w:p w:rsidR="00B141F1" w:rsidRDefault="00C16F25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сайт, протоколы родительских собраний</w:t>
            </w:r>
          </w:p>
        </w:tc>
      </w:tr>
      <w:tr w:rsidR="00B141F1" w:rsidTr="00B141F1">
        <w:tc>
          <w:tcPr>
            <w:tcW w:w="562" w:type="dxa"/>
          </w:tcPr>
          <w:p w:rsidR="00B141F1" w:rsidRDefault="00C16F25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2" w:type="dxa"/>
          </w:tcPr>
          <w:p w:rsidR="00B141F1" w:rsidRDefault="00C16F25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кампании по внедрению проекта среди обучающихся</w:t>
            </w:r>
          </w:p>
        </w:tc>
        <w:tc>
          <w:tcPr>
            <w:tcW w:w="2912" w:type="dxa"/>
          </w:tcPr>
          <w:p w:rsidR="00B141F1" w:rsidRDefault="00C16F25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</w:tc>
        <w:tc>
          <w:tcPr>
            <w:tcW w:w="2912" w:type="dxa"/>
          </w:tcPr>
          <w:p w:rsidR="00B141F1" w:rsidRDefault="00C16F25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12" w:type="dxa"/>
          </w:tcPr>
          <w:p w:rsidR="00B141F1" w:rsidRDefault="00C16F25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</w:t>
            </w:r>
          </w:p>
        </w:tc>
      </w:tr>
      <w:tr w:rsidR="00B141F1" w:rsidTr="00B141F1">
        <w:tc>
          <w:tcPr>
            <w:tcW w:w="562" w:type="dxa"/>
          </w:tcPr>
          <w:p w:rsidR="00B141F1" w:rsidRDefault="00C16F25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2" w:type="dxa"/>
          </w:tcPr>
          <w:p w:rsidR="00B141F1" w:rsidRDefault="00C16F25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на сайте, раздела по реализации проекта</w:t>
            </w:r>
          </w:p>
        </w:tc>
        <w:tc>
          <w:tcPr>
            <w:tcW w:w="2912" w:type="dxa"/>
          </w:tcPr>
          <w:p w:rsidR="00B141F1" w:rsidRDefault="00C16F25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сайт</w:t>
            </w:r>
          </w:p>
        </w:tc>
        <w:tc>
          <w:tcPr>
            <w:tcW w:w="2912" w:type="dxa"/>
          </w:tcPr>
          <w:p w:rsidR="00B141F1" w:rsidRDefault="00C16F25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12" w:type="dxa"/>
          </w:tcPr>
          <w:p w:rsidR="00B141F1" w:rsidRDefault="00C16F25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</w:t>
            </w:r>
          </w:p>
        </w:tc>
      </w:tr>
      <w:tr w:rsidR="00B141F1" w:rsidTr="00B141F1">
        <w:tc>
          <w:tcPr>
            <w:tcW w:w="562" w:type="dxa"/>
          </w:tcPr>
          <w:p w:rsidR="00B141F1" w:rsidRDefault="00C16F25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2" w:type="dxa"/>
          </w:tcPr>
          <w:p w:rsidR="00B141F1" w:rsidRDefault="00C16F25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Антибуллинговой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хартии»</w:t>
            </w:r>
          </w:p>
        </w:tc>
        <w:tc>
          <w:tcPr>
            <w:tcW w:w="2912" w:type="dxa"/>
          </w:tcPr>
          <w:p w:rsidR="00B141F1" w:rsidRDefault="00C16F25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912" w:type="dxa"/>
          </w:tcPr>
          <w:p w:rsidR="00B141F1" w:rsidRDefault="00C16F25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912" w:type="dxa"/>
          </w:tcPr>
          <w:p w:rsidR="00B141F1" w:rsidRDefault="00C16F25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</w:t>
            </w:r>
          </w:p>
        </w:tc>
      </w:tr>
      <w:tr w:rsidR="00B141F1" w:rsidTr="00B141F1">
        <w:tc>
          <w:tcPr>
            <w:tcW w:w="562" w:type="dxa"/>
          </w:tcPr>
          <w:p w:rsidR="00B141F1" w:rsidRDefault="00C16F25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2" w:type="dxa"/>
          </w:tcPr>
          <w:p w:rsidR="00B141F1" w:rsidRDefault="00C16F25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«Школьного ориентира»</w:t>
            </w:r>
          </w:p>
        </w:tc>
        <w:tc>
          <w:tcPr>
            <w:tcW w:w="2912" w:type="dxa"/>
          </w:tcPr>
          <w:p w:rsidR="00B141F1" w:rsidRDefault="00C16F25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912" w:type="dxa"/>
          </w:tcPr>
          <w:p w:rsidR="00B141F1" w:rsidRDefault="00C16F25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12" w:type="dxa"/>
          </w:tcPr>
          <w:p w:rsidR="00B141F1" w:rsidRDefault="00C16F25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</w:t>
            </w:r>
          </w:p>
        </w:tc>
      </w:tr>
      <w:tr w:rsidR="00C16F25" w:rsidTr="00B141F1">
        <w:tc>
          <w:tcPr>
            <w:tcW w:w="562" w:type="dxa"/>
          </w:tcPr>
          <w:p w:rsidR="00C16F25" w:rsidRDefault="00C16F25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2" w:type="dxa"/>
          </w:tcPr>
          <w:p w:rsidR="00C16F25" w:rsidRDefault="00C16F25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«Театра дружбы»</w:t>
            </w:r>
          </w:p>
        </w:tc>
        <w:tc>
          <w:tcPr>
            <w:tcW w:w="2912" w:type="dxa"/>
          </w:tcPr>
          <w:p w:rsidR="00C16F25" w:rsidRDefault="00C16F25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912" w:type="dxa"/>
          </w:tcPr>
          <w:p w:rsidR="00C16F25" w:rsidRDefault="00C16F25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12" w:type="dxa"/>
          </w:tcPr>
          <w:p w:rsidR="00C16F25" w:rsidRDefault="00C16F25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</w:t>
            </w:r>
          </w:p>
        </w:tc>
      </w:tr>
      <w:tr w:rsidR="00C16F25" w:rsidTr="00B141F1">
        <w:tc>
          <w:tcPr>
            <w:tcW w:w="562" w:type="dxa"/>
          </w:tcPr>
          <w:p w:rsidR="00C16F25" w:rsidRDefault="00C16F25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62" w:type="dxa"/>
          </w:tcPr>
          <w:p w:rsidR="00C16F25" w:rsidRPr="00C16F25" w:rsidRDefault="00C16F25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профилактической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C16F25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ВместеДружба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2" w:type="dxa"/>
          </w:tcPr>
          <w:p w:rsidR="00C16F25" w:rsidRDefault="00C16F25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От. во ВР, актив школы</w:t>
            </w:r>
          </w:p>
        </w:tc>
        <w:tc>
          <w:tcPr>
            <w:tcW w:w="2912" w:type="dxa"/>
          </w:tcPr>
          <w:p w:rsidR="00C16F25" w:rsidRDefault="00C16F25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2023-март 2024</w:t>
            </w:r>
          </w:p>
        </w:tc>
        <w:tc>
          <w:tcPr>
            <w:tcW w:w="2912" w:type="dxa"/>
          </w:tcPr>
          <w:p w:rsidR="00C16F25" w:rsidRDefault="00C16F25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</w:t>
            </w:r>
          </w:p>
        </w:tc>
      </w:tr>
      <w:tr w:rsidR="00C16F25" w:rsidTr="00B141F1">
        <w:tc>
          <w:tcPr>
            <w:tcW w:w="562" w:type="dxa"/>
          </w:tcPr>
          <w:p w:rsidR="00C16F25" w:rsidRDefault="00C16F25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2" w:type="dxa"/>
          </w:tcPr>
          <w:p w:rsidR="00C16F25" w:rsidRDefault="00C16F25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областной единой профилактической недели «Дружить здорово», приуроченной к Международному дню борьбы против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2912" w:type="dxa"/>
          </w:tcPr>
          <w:p w:rsidR="00C16F25" w:rsidRDefault="00C16F25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по ВР</w:t>
            </w:r>
          </w:p>
        </w:tc>
        <w:tc>
          <w:tcPr>
            <w:tcW w:w="2912" w:type="dxa"/>
          </w:tcPr>
          <w:p w:rsidR="00C16F25" w:rsidRDefault="00C16F25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 года</w:t>
            </w:r>
          </w:p>
        </w:tc>
        <w:tc>
          <w:tcPr>
            <w:tcW w:w="2912" w:type="dxa"/>
          </w:tcPr>
          <w:p w:rsidR="00C16F25" w:rsidRDefault="00C16F25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проведении недели. Информация на сайте.</w:t>
            </w:r>
          </w:p>
        </w:tc>
      </w:tr>
      <w:tr w:rsidR="00C16F25" w:rsidTr="00B141F1">
        <w:tc>
          <w:tcPr>
            <w:tcW w:w="562" w:type="dxa"/>
          </w:tcPr>
          <w:p w:rsidR="00C16F25" w:rsidRDefault="00C16F25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62" w:type="dxa"/>
          </w:tcPr>
          <w:p w:rsidR="00C16F25" w:rsidRDefault="006F07EC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(анкетирование) обучающихся по выявлению проблем, связанных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анализ результатов обратной связи по внедрению проекта</w:t>
            </w:r>
          </w:p>
        </w:tc>
        <w:tc>
          <w:tcPr>
            <w:tcW w:w="2912" w:type="dxa"/>
          </w:tcPr>
          <w:p w:rsidR="00C16F25" w:rsidRDefault="006F07EC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912" w:type="dxa"/>
          </w:tcPr>
          <w:p w:rsidR="00C16F25" w:rsidRDefault="006F07EC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 года</w:t>
            </w:r>
          </w:p>
        </w:tc>
        <w:tc>
          <w:tcPr>
            <w:tcW w:w="2912" w:type="dxa"/>
          </w:tcPr>
          <w:p w:rsidR="00C16F25" w:rsidRDefault="006F07EC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обратной связи (диагностика или анкетирование обучающихся)</w:t>
            </w:r>
          </w:p>
        </w:tc>
      </w:tr>
      <w:tr w:rsidR="00C16F25" w:rsidTr="00B141F1">
        <w:tc>
          <w:tcPr>
            <w:tcW w:w="562" w:type="dxa"/>
          </w:tcPr>
          <w:p w:rsidR="00C16F25" w:rsidRDefault="006F07EC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62" w:type="dxa"/>
          </w:tcPr>
          <w:p w:rsidR="00C16F25" w:rsidRDefault="006F07EC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практику эффективного опыта по профилактике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2912" w:type="dxa"/>
          </w:tcPr>
          <w:p w:rsidR="00C16F25" w:rsidRDefault="006F07EC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912" w:type="dxa"/>
          </w:tcPr>
          <w:p w:rsidR="00C16F25" w:rsidRDefault="006F07EC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2912" w:type="dxa"/>
          </w:tcPr>
          <w:p w:rsidR="00C16F25" w:rsidRDefault="006F07EC" w:rsidP="006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мероприятий по информированию педагогического состава школы.</w:t>
            </w:r>
          </w:p>
        </w:tc>
      </w:tr>
    </w:tbl>
    <w:p w:rsidR="00B141F1" w:rsidRDefault="00B141F1" w:rsidP="006F07EC">
      <w:pPr>
        <w:rPr>
          <w:rFonts w:ascii="Times New Roman" w:hAnsi="Times New Roman" w:cs="Times New Roman"/>
          <w:sz w:val="24"/>
          <w:szCs w:val="24"/>
        </w:rPr>
      </w:pPr>
    </w:p>
    <w:p w:rsidR="00B141F1" w:rsidRPr="00B141F1" w:rsidRDefault="00B141F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B141F1" w:rsidRPr="00B141F1" w:rsidSect="00B141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F1"/>
    <w:rsid w:val="000E1E95"/>
    <w:rsid w:val="00377B8D"/>
    <w:rsid w:val="006F07EC"/>
    <w:rsid w:val="00AB5EF4"/>
    <w:rsid w:val="00B141F1"/>
    <w:rsid w:val="00C16F25"/>
    <w:rsid w:val="00E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470A"/>
  <w15:chartTrackingRefBased/>
  <w15:docId w15:val="{0ED60835-E4E1-47C0-8119-C210F357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0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cp:lastPrinted>2023-11-21T08:57:00Z</cp:lastPrinted>
  <dcterms:created xsi:type="dcterms:W3CDTF">2023-11-21T08:05:00Z</dcterms:created>
  <dcterms:modified xsi:type="dcterms:W3CDTF">2023-11-21T09:17:00Z</dcterms:modified>
</cp:coreProperties>
</file>